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EB8" w:rsidRPr="008F3026" w:rsidRDefault="00C14EB8" w:rsidP="00C14EB8">
      <w:pPr>
        <w:pStyle w:val="a4"/>
        <w:ind w:firstLine="708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Программой отводится на изучение литературы 207 часов, которые распределяются по классам следующим образом:</w:t>
      </w:r>
    </w:p>
    <w:p w:rsidR="00C14EB8" w:rsidRPr="008F3026" w:rsidRDefault="00C14EB8" w:rsidP="00C14EB8">
      <w:pPr>
        <w:tabs>
          <w:tab w:val="left" w:pos="993"/>
        </w:tabs>
        <w:ind w:firstLine="709"/>
        <w:jc w:val="both"/>
        <w:rPr>
          <w:color w:val="FF0000"/>
          <w:sz w:val="22"/>
          <w:szCs w:val="22"/>
        </w:rPr>
      </w:pPr>
    </w:p>
    <w:p w:rsidR="00C14EB8" w:rsidRPr="008F3026" w:rsidRDefault="00C14EB8" w:rsidP="00C14EB8">
      <w:pPr>
        <w:pStyle w:val="a4"/>
        <w:numPr>
          <w:ilvl w:val="0"/>
          <w:numId w:val="14"/>
        </w:numPr>
        <w:ind w:left="0" w:firstLine="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класс – 105 часа (3 часа в неделю), </w:t>
      </w:r>
    </w:p>
    <w:p w:rsidR="00C14EB8" w:rsidRDefault="00C14EB8" w:rsidP="00C14EB8">
      <w:pPr>
        <w:pStyle w:val="a4"/>
        <w:numPr>
          <w:ilvl w:val="0"/>
          <w:numId w:val="14"/>
        </w:numPr>
        <w:ind w:left="0" w:firstLine="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класс–102 часа (3 часа</w:t>
      </w:r>
      <w:r>
        <w:rPr>
          <w:sz w:val="22"/>
          <w:szCs w:val="22"/>
        </w:rPr>
        <w:t xml:space="preserve"> в неделю).</w:t>
      </w:r>
    </w:p>
    <w:p w:rsidR="00C14EB8" w:rsidRPr="008F3026" w:rsidRDefault="00C14EB8" w:rsidP="00C14EB8">
      <w:pPr>
        <w:pStyle w:val="a4"/>
        <w:ind w:hanging="720"/>
        <w:jc w:val="both"/>
        <w:rPr>
          <w:sz w:val="22"/>
          <w:szCs w:val="22"/>
        </w:rPr>
      </w:pPr>
    </w:p>
    <w:p w:rsidR="00DC47F7" w:rsidRPr="008F3026" w:rsidRDefault="00DC47F7" w:rsidP="00763122">
      <w:pPr>
        <w:pStyle w:val="a4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Рабочая программа обеспечена учебниками:</w:t>
      </w:r>
    </w:p>
    <w:p w:rsidR="00DC47F7" w:rsidRPr="008F3026" w:rsidRDefault="00DC47F7" w:rsidP="00F070B4">
      <w:pPr>
        <w:widowControl w:val="0"/>
        <w:shd w:val="clear" w:color="auto" w:fill="FFFFFF"/>
        <w:tabs>
          <w:tab w:val="left" w:pos="360"/>
          <w:tab w:val="left" w:pos="720"/>
        </w:tabs>
        <w:suppressAutoHyphens/>
        <w:jc w:val="both"/>
        <w:rPr>
          <w:sz w:val="22"/>
          <w:szCs w:val="22"/>
        </w:rPr>
      </w:pPr>
    </w:p>
    <w:p w:rsidR="00476EBD" w:rsidRPr="008F3026" w:rsidRDefault="00DC47F7" w:rsidP="00F070B4">
      <w:pPr>
        <w:shd w:val="clear" w:color="auto" w:fill="FFFFFF"/>
        <w:ind w:right="14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1.В. И. Сахаров, С.А. Зинин. Русская литература</w:t>
      </w:r>
      <w:r w:rsidR="00476EBD" w:rsidRPr="008F3026">
        <w:rPr>
          <w:sz w:val="22"/>
          <w:szCs w:val="22"/>
          <w:lang w:eastAsia="ar-SA"/>
        </w:rPr>
        <w:t xml:space="preserve"> 10 класс</w:t>
      </w:r>
      <w:proofErr w:type="gramStart"/>
      <w:r w:rsidR="00476EBD" w:rsidRPr="008F3026">
        <w:rPr>
          <w:sz w:val="22"/>
          <w:szCs w:val="22"/>
          <w:lang w:eastAsia="ar-SA"/>
        </w:rPr>
        <w:t>:</w:t>
      </w:r>
      <w:r w:rsidR="00476EBD" w:rsidRPr="008F3026">
        <w:rPr>
          <w:color w:val="000000"/>
          <w:spacing w:val="-2"/>
          <w:sz w:val="22"/>
          <w:szCs w:val="22"/>
        </w:rPr>
        <w:t>у</w:t>
      </w:r>
      <w:proofErr w:type="gramEnd"/>
      <w:r w:rsidR="00476EBD" w:rsidRPr="008F3026">
        <w:rPr>
          <w:color w:val="000000"/>
          <w:spacing w:val="-2"/>
          <w:sz w:val="22"/>
          <w:szCs w:val="22"/>
        </w:rPr>
        <w:t xml:space="preserve">чебник для общеобразовательных учреждений: в 2ч. / В.А. </w:t>
      </w:r>
      <w:proofErr w:type="spellStart"/>
      <w:r w:rsidR="00476EBD" w:rsidRPr="008F3026">
        <w:rPr>
          <w:color w:val="000000"/>
          <w:spacing w:val="-2"/>
          <w:sz w:val="22"/>
          <w:szCs w:val="22"/>
        </w:rPr>
        <w:t>Чалмаев</w:t>
      </w:r>
      <w:proofErr w:type="spellEnd"/>
      <w:r w:rsidR="00476EBD" w:rsidRPr="008F3026">
        <w:rPr>
          <w:color w:val="000000"/>
          <w:spacing w:val="-2"/>
          <w:sz w:val="22"/>
          <w:szCs w:val="22"/>
        </w:rPr>
        <w:t>, С.А. Зинин. «Русское слово», 2019</w:t>
      </w:r>
    </w:p>
    <w:p w:rsidR="00DC47F7" w:rsidRPr="008F3026" w:rsidRDefault="00DC47F7" w:rsidP="00F070B4">
      <w:pPr>
        <w:shd w:val="clear" w:color="auto" w:fill="FFFFFF"/>
        <w:ind w:right="14"/>
        <w:jc w:val="both"/>
        <w:rPr>
          <w:color w:val="000000"/>
          <w:spacing w:val="-2"/>
          <w:sz w:val="22"/>
          <w:szCs w:val="22"/>
        </w:rPr>
      </w:pPr>
      <w:r w:rsidRPr="008F3026">
        <w:rPr>
          <w:color w:val="000000"/>
          <w:spacing w:val="-2"/>
          <w:sz w:val="22"/>
          <w:szCs w:val="22"/>
        </w:rPr>
        <w:t xml:space="preserve">2.С.А. Зинин, В.И. Сахаров. Литература </w:t>
      </w:r>
      <w:r w:rsidRPr="008F3026">
        <w:rPr>
          <w:color w:val="000000"/>
          <w:spacing w:val="-2"/>
          <w:sz w:val="22"/>
          <w:szCs w:val="22"/>
          <w:lang w:val="en-US"/>
        </w:rPr>
        <w:t>XIX</w:t>
      </w:r>
      <w:r w:rsidRPr="008F3026">
        <w:rPr>
          <w:color w:val="000000"/>
          <w:spacing w:val="-2"/>
          <w:sz w:val="22"/>
          <w:szCs w:val="22"/>
        </w:rPr>
        <w:t xml:space="preserve"> века. 10 класс: Хрестоматия для общеобразовательных учреждений: в 2-х частях. «Русское слово</w:t>
      </w:r>
      <w:r w:rsidR="00814F6B" w:rsidRPr="008F3026">
        <w:rPr>
          <w:color w:val="000000"/>
          <w:spacing w:val="-2"/>
          <w:sz w:val="22"/>
          <w:szCs w:val="22"/>
        </w:rPr>
        <w:t>»</w:t>
      </w:r>
      <w:r w:rsidRPr="008F3026">
        <w:rPr>
          <w:color w:val="000000"/>
          <w:spacing w:val="-2"/>
          <w:sz w:val="22"/>
          <w:szCs w:val="22"/>
        </w:rPr>
        <w:t>, 20</w:t>
      </w:r>
      <w:r w:rsidR="00814F6B" w:rsidRPr="008F3026">
        <w:rPr>
          <w:color w:val="000000"/>
          <w:spacing w:val="-2"/>
          <w:sz w:val="22"/>
          <w:szCs w:val="22"/>
        </w:rPr>
        <w:t>19</w:t>
      </w:r>
    </w:p>
    <w:p w:rsidR="00DC47F7" w:rsidRPr="008F3026" w:rsidRDefault="00DC47F7" w:rsidP="00F070B4">
      <w:pPr>
        <w:shd w:val="clear" w:color="auto" w:fill="FFFFFF"/>
        <w:ind w:right="14"/>
        <w:jc w:val="both"/>
        <w:rPr>
          <w:color w:val="000000"/>
          <w:spacing w:val="-2"/>
          <w:sz w:val="22"/>
          <w:szCs w:val="22"/>
        </w:rPr>
      </w:pPr>
      <w:r w:rsidRPr="008F3026">
        <w:rPr>
          <w:color w:val="000000"/>
          <w:spacing w:val="-2"/>
          <w:sz w:val="22"/>
          <w:szCs w:val="22"/>
        </w:rPr>
        <w:t xml:space="preserve">3.Чалмаев В.А., Зинин С.А. Литература. 11 класс: учебник для общеобразовательных учреждений: в 2ч. / В.А. </w:t>
      </w:r>
      <w:proofErr w:type="spellStart"/>
      <w:r w:rsidRPr="008F3026">
        <w:rPr>
          <w:color w:val="000000"/>
          <w:spacing w:val="-2"/>
          <w:sz w:val="22"/>
          <w:szCs w:val="22"/>
        </w:rPr>
        <w:t>Чалмаев</w:t>
      </w:r>
      <w:proofErr w:type="spellEnd"/>
      <w:r w:rsidRPr="008F3026">
        <w:rPr>
          <w:color w:val="000000"/>
          <w:spacing w:val="-2"/>
          <w:sz w:val="22"/>
          <w:szCs w:val="22"/>
        </w:rPr>
        <w:t>, С.А. Зинин</w:t>
      </w:r>
      <w:r w:rsidR="00814F6B" w:rsidRPr="008F3026">
        <w:rPr>
          <w:color w:val="000000"/>
          <w:spacing w:val="-2"/>
          <w:sz w:val="22"/>
          <w:szCs w:val="22"/>
        </w:rPr>
        <w:t>.</w:t>
      </w:r>
      <w:r w:rsidRPr="008F3026">
        <w:rPr>
          <w:color w:val="000000"/>
          <w:spacing w:val="-2"/>
          <w:sz w:val="22"/>
          <w:szCs w:val="22"/>
        </w:rPr>
        <w:t xml:space="preserve"> «Русское слово</w:t>
      </w:r>
      <w:r w:rsidR="00814F6B" w:rsidRPr="008F3026">
        <w:rPr>
          <w:color w:val="000000"/>
          <w:spacing w:val="-2"/>
          <w:sz w:val="22"/>
          <w:szCs w:val="22"/>
        </w:rPr>
        <w:t>»</w:t>
      </w:r>
      <w:r w:rsidRPr="008F3026">
        <w:rPr>
          <w:color w:val="000000"/>
          <w:spacing w:val="-2"/>
          <w:sz w:val="22"/>
          <w:szCs w:val="22"/>
        </w:rPr>
        <w:t>, 201</w:t>
      </w:r>
      <w:r w:rsidR="00814F6B" w:rsidRPr="008F3026">
        <w:rPr>
          <w:color w:val="000000"/>
          <w:spacing w:val="-2"/>
          <w:sz w:val="22"/>
          <w:szCs w:val="22"/>
        </w:rPr>
        <w:t>9</w:t>
      </w:r>
    </w:p>
    <w:p w:rsidR="00DC47F7" w:rsidRPr="008F3026" w:rsidRDefault="00DC47F7" w:rsidP="00F070B4">
      <w:pPr>
        <w:pStyle w:val="a4"/>
        <w:ind w:firstLine="708"/>
        <w:jc w:val="both"/>
        <w:rPr>
          <w:sz w:val="22"/>
          <w:szCs w:val="22"/>
        </w:rPr>
      </w:pPr>
    </w:p>
    <w:p w:rsidR="00DC47F7" w:rsidRPr="008F3026" w:rsidRDefault="00DC47F7" w:rsidP="00F070B4">
      <w:pPr>
        <w:pStyle w:val="a4"/>
        <w:jc w:val="both"/>
        <w:rPr>
          <w:sz w:val="22"/>
          <w:szCs w:val="22"/>
        </w:rPr>
      </w:pPr>
    </w:p>
    <w:p w:rsidR="00DC47F7" w:rsidRPr="008F3026" w:rsidRDefault="00DC47F7" w:rsidP="00F070B4">
      <w:pPr>
        <w:pStyle w:val="a4"/>
        <w:jc w:val="both"/>
        <w:rPr>
          <w:b/>
          <w:bCs/>
          <w:sz w:val="22"/>
          <w:szCs w:val="22"/>
        </w:rPr>
      </w:pPr>
    </w:p>
    <w:p w:rsidR="00814F6B" w:rsidRPr="008F3026" w:rsidRDefault="00814F6B" w:rsidP="00814F6B">
      <w:pPr>
        <w:keepNext/>
        <w:keepLines/>
        <w:tabs>
          <w:tab w:val="left" w:pos="142"/>
        </w:tabs>
        <w:suppressAutoHyphens/>
        <w:spacing w:line="360" w:lineRule="auto"/>
        <w:ind w:left="709"/>
        <w:jc w:val="both"/>
        <w:outlineLvl w:val="1"/>
        <w:rPr>
          <w:rFonts w:eastAsia="Calibri"/>
          <w:b/>
          <w:sz w:val="22"/>
          <w:szCs w:val="22"/>
          <w:u w:color="222222"/>
          <w:bdr w:val="nil"/>
          <w:shd w:val="clear" w:color="auto" w:fill="FFFFFF"/>
        </w:rPr>
      </w:pPr>
      <w:r w:rsidRPr="008F3026">
        <w:rPr>
          <w:b/>
          <w:sz w:val="22"/>
          <w:szCs w:val="22"/>
          <w:lang w:val="en-US" w:eastAsia="en-US"/>
        </w:rPr>
        <w:t>I</w:t>
      </w:r>
      <w:r w:rsidRPr="008F3026">
        <w:rPr>
          <w:b/>
          <w:sz w:val="22"/>
          <w:szCs w:val="22"/>
          <w:lang w:eastAsia="en-US"/>
        </w:rPr>
        <w:t>. Планируемые</w:t>
      </w:r>
      <w:r w:rsidRPr="008F3026">
        <w:rPr>
          <w:b/>
          <w:sz w:val="22"/>
          <w:szCs w:val="22"/>
        </w:rPr>
        <w:t>результаты</w:t>
      </w:r>
      <w:r w:rsidRPr="008F3026">
        <w:rPr>
          <w:b/>
          <w:sz w:val="22"/>
          <w:szCs w:val="22"/>
          <w:u w:color="222222"/>
          <w:bdr w:val="nil"/>
          <w:shd w:val="clear" w:color="auto" w:fill="FFFFFF"/>
        </w:rPr>
        <w:t xml:space="preserve"> освоения обучающимися основной образовательной программы среднего общего образования</w:t>
      </w:r>
    </w:p>
    <w:p w:rsidR="00814F6B" w:rsidRPr="008F3026" w:rsidRDefault="00814F6B" w:rsidP="00814F6B">
      <w:pPr>
        <w:keepNext/>
        <w:keepLines/>
        <w:suppressAutoHyphens/>
        <w:ind w:firstLine="709"/>
        <w:jc w:val="both"/>
        <w:outlineLvl w:val="2"/>
        <w:rPr>
          <w:rFonts w:eastAsia="Calibri"/>
          <w:b/>
          <w:sz w:val="22"/>
          <w:szCs w:val="22"/>
          <w:lang w:eastAsia="en-US"/>
        </w:rPr>
      </w:pPr>
      <w:bookmarkStart w:id="0" w:name="_Toc435412672"/>
      <w:bookmarkStart w:id="1" w:name="_Toc453968145"/>
      <w:r w:rsidRPr="008F3026">
        <w:rPr>
          <w:rFonts w:eastAsia="Calibri"/>
          <w:b/>
          <w:sz w:val="22"/>
          <w:szCs w:val="22"/>
          <w:lang w:eastAsia="en-US"/>
        </w:rPr>
        <w:t>I. Планируемые личностные результаты освоения ООП</w:t>
      </w:r>
      <w:bookmarkEnd w:id="0"/>
      <w:bookmarkEnd w:id="1"/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Личностные результаты в сфере отношений обучающихся к себе, к своему здоровью, к познанию себя: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неприятие вредных привычек: курения, употребления алкоголя, наркотиков.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Личностные результаты в сфере отношений обучающихся к России как к Родине (Отечеству):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воспитание уважения к культуре, языкам, традициям и обычаям народов, проживающих в Российской Федерации.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proofErr w:type="gramStart"/>
      <w:r w:rsidRPr="008F3026">
        <w:rPr>
          <w:rFonts w:eastAsia="Calibri"/>
          <w:sz w:val="22"/>
          <w:szCs w:val="22"/>
          <w:u w:color="000000"/>
          <w:bdr w:val="nil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proofErr w:type="gramStart"/>
      <w:r w:rsidRPr="008F3026">
        <w:rPr>
          <w:rFonts w:eastAsia="Calibri"/>
          <w:sz w:val="22"/>
          <w:szCs w:val="22"/>
          <w:u w:color="000000"/>
          <w:bdr w:val="nil"/>
        </w:rPr>
        <w:t xml:space="preserve">признание </w:t>
      </w:r>
      <w:proofErr w:type="spellStart"/>
      <w:r w:rsidRPr="008F3026">
        <w:rPr>
          <w:rFonts w:eastAsia="Calibri"/>
          <w:sz w:val="22"/>
          <w:szCs w:val="22"/>
          <w:u w:color="000000"/>
          <w:bdr w:val="nil"/>
        </w:rPr>
        <w:t>неотчуждаемости</w:t>
      </w:r>
      <w:proofErr w:type="spellEnd"/>
      <w:r w:rsidRPr="008F3026">
        <w:rPr>
          <w:rFonts w:eastAsia="Calibri"/>
          <w:sz w:val="22"/>
          <w:szCs w:val="22"/>
          <w:u w:color="000000"/>
          <w:bdr w:val="nil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lastRenderedPageBreak/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proofErr w:type="spellStart"/>
      <w:r w:rsidRPr="008F3026">
        <w:rPr>
          <w:rFonts w:eastAsia="Calibri"/>
          <w:sz w:val="22"/>
          <w:szCs w:val="22"/>
          <w:u w:color="000000"/>
          <w:bdr w:val="nil"/>
        </w:rPr>
        <w:t>интериоризация</w:t>
      </w:r>
      <w:proofErr w:type="spellEnd"/>
      <w:r w:rsidRPr="008F3026">
        <w:rPr>
          <w:rFonts w:eastAsia="Calibri"/>
          <w:sz w:val="22"/>
          <w:szCs w:val="22"/>
          <w:u w:color="000000"/>
          <w:bdr w:val="nil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готовность </w:t>
      </w:r>
      <w:proofErr w:type="gramStart"/>
      <w:r w:rsidRPr="008F3026">
        <w:rPr>
          <w:rFonts w:eastAsia="Calibri"/>
          <w:sz w:val="22"/>
          <w:szCs w:val="22"/>
          <w:u w:color="000000"/>
          <w:bdr w:val="nil"/>
        </w:rPr>
        <w:t>обучающихся</w:t>
      </w:r>
      <w:proofErr w:type="gramEnd"/>
      <w:r w:rsidRPr="008F3026">
        <w:rPr>
          <w:rFonts w:eastAsia="Calibri"/>
          <w:sz w:val="22"/>
          <w:szCs w:val="22"/>
          <w:u w:color="000000"/>
          <w:bdr w:val="nil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Личностные результаты в сфере отношений обучающихся с окружающими людьми: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proofErr w:type="gramStart"/>
      <w:r w:rsidRPr="008F3026">
        <w:rPr>
          <w:rFonts w:eastAsia="Calibri"/>
          <w:sz w:val="22"/>
          <w:szCs w:val="22"/>
          <w:u w:color="000000"/>
          <w:bdr w:val="nil"/>
        </w:rPr>
        <w:t>эстетическое</w:t>
      </w:r>
      <w:proofErr w:type="gramEnd"/>
      <w:r w:rsidRPr="008F3026">
        <w:rPr>
          <w:rFonts w:eastAsia="Calibri"/>
          <w:sz w:val="22"/>
          <w:szCs w:val="22"/>
          <w:u w:color="000000"/>
          <w:bdr w:val="nil"/>
        </w:rPr>
        <w:t xml:space="preserve"> отношения к миру, готовность к эстетическому обустройству собственного быта.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положительный образ семьи, </w:t>
      </w:r>
      <w:proofErr w:type="spellStart"/>
      <w:r w:rsidRPr="008F3026">
        <w:rPr>
          <w:rFonts w:eastAsia="Calibri"/>
          <w:sz w:val="22"/>
          <w:szCs w:val="22"/>
          <w:u w:color="000000"/>
          <w:bdr w:val="nil"/>
        </w:rPr>
        <w:t>родительства</w:t>
      </w:r>
      <w:proofErr w:type="spellEnd"/>
      <w:r w:rsidRPr="008F3026">
        <w:rPr>
          <w:rFonts w:eastAsia="Calibri"/>
          <w:sz w:val="22"/>
          <w:szCs w:val="22"/>
          <w:u w:color="000000"/>
          <w:bdr w:val="nil"/>
        </w:rPr>
        <w:t xml:space="preserve"> (отцовства и материнства), </w:t>
      </w:r>
      <w:proofErr w:type="spellStart"/>
      <w:r w:rsidRPr="008F3026">
        <w:rPr>
          <w:rFonts w:eastAsia="Calibri"/>
          <w:sz w:val="22"/>
          <w:szCs w:val="22"/>
          <w:u w:color="000000"/>
          <w:bdr w:val="nil"/>
        </w:rPr>
        <w:t>интериоризация</w:t>
      </w:r>
      <w:proofErr w:type="spellEnd"/>
      <w:r w:rsidRPr="008F3026">
        <w:rPr>
          <w:rFonts w:eastAsia="Calibri"/>
          <w:sz w:val="22"/>
          <w:szCs w:val="22"/>
          <w:u w:color="000000"/>
          <w:bdr w:val="nil"/>
        </w:rPr>
        <w:t xml:space="preserve"> традиционных семейных ценностей.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Личностные результаты в сфере отношения обучающихся к труду, в сфере социально-экономических отношений: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уважение ко всем формам собственности, готовность к защите своей собственности,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осознанный выбор будущей профессии как путь и способ реализации собственных жизненных планов;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lastRenderedPageBreak/>
        <w:t>готовность к самообслуживанию, включая обучение и выполнение домашних обязанностей.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8F3026">
        <w:rPr>
          <w:rFonts w:eastAsia="Calibri"/>
          <w:b/>
          <w:sz w:val="22"/>
          <w:szCs w:val="22"/>
        </w:rPr>
        <w:t>обучающихся</w:t>
      </w:r>
      <w:proofErr w:type="gramEnd"/>
      <w:r w:rsidRPr="008F3026">
        <w:rPr>
          <w:rFonts w:eastAsia="Calibri"/>
          <w:b/>
          <w:sz w:val="22"/>
          <w:szCs w:val="22"/>
        </w:rPr>
        <w:t>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физическое, эмоционально-психологическое, социальное благополучие </w:t>
      </w:r>
      <w:proofErr w:type="gramStart"/>
      <w:r w:rsidRPr="008F3026">
        <w:rPr>
          <w:rFonts w:eastAsia="Calibri"/>
          <w:sz w:val="22"/>
          <w:szCs w:val="22"/>
          <w:u w:color="000000"/>
          <w:bdr w:val="nil"/>
        </w:rPr>
        <w:t>обучающихся</w:t>
      </w:r>
      <w:proofErr w:type="gramEnd"/>
      <w:r w:rsidRPr="008F3026">
        <w:rPr>
          <w:rFonts w:eastAsia="Calibri"/>
          <w:sz w:val="22"/>
          <w:szCs w:val="22"/>
          <w:u w:color="000000"/>
          <w:bdr w:val="nil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814F6B" w:rsidRPr="008F3026" w:rsidRDefault="00814F6B" w:rsidP="00814F6B">
      <w:pPr>
        <w:keepNext/>
        <w:keepLines/>
        <w:suppressAutoHyphens/>
        <w:ind w:firstLine="709"/>
        <w:jc w:val="both"/>
        <w:outlineLvl w:val="2"/>
        <w:rPr>
          <w:rFonts w:eastAsia="Calibri"/>
          <w:b/>
          <w:sz w:val="22"/>
          <w:szCs w:val="22"/>
          <w:lang w:eastAsia="en-US"/>
        </w:rPr>
      </w:pPr>
      <w:bookmarkStart w:id="2" w:name="_Toc434850649"/>
      <w:bookmarkStart w:id="3" w:name="_Toc435412673"/>
      <w:bookmarkStart w:id="4" w:name="_Toc453968146"/>
      <w:r w:rsidRPr="008F3026">
        <w:rPr>
          <w:rFonts w:eastAsia="Calibri"/>
          <w:b/>
          <w:sz w:val="22"/>
          <w:szCs w:val="22"/>
          <w:lang w:eastAsia="en-US"/>
        </w:rPr>
        <w:t xml:space="preserve">2. Планируемые </w:t>
      </w:r>
      <w:proofErr w:type="spellStart"/>
      <w:r w:rsidRPr="008F3026">
        <w:rPr>
          <w:rFonts w:eastAsia="Calibri"/>
          <w:b/>
          <w:sz w:val="22"/>
          <w:szCs w:val="22"/>
          <w:lang w:eastAsia="en-US"/>
        </w:rPr>
        <w:t>метапредметные</w:t>
      </w:r>
      <w:proofErr w:type="spellEnd"/>
      <w:r w:rsidRPr="008F3026">
        <w:rPr>
          <w:rFonts w:eastAsia="Calibri"/>
          <w:b/>
          <w:sz w:val="22"/>
          <w:szCs w:val="22"/>
          <w:lang w:eastAsia="en-US"/>
        </w:rPr>
        <w:t xml:space="preserve"> результаты освоения ООП</w:t>
      </w:r>
      <w:bookmarkEnd w:id="2"/>
      <w:bookmarkEnd w:id="3"/>
      <w:bookmarkEnd w:id="4"/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proofErr w:type="spellStart"/>
      <w:r w:rsidRPr="008F3026">
        <w:rPr>
          <w:rFonts w:eastAsia="Calibri"/>
          <w:sz w:val="22"/>
          <w:szCs w:val="22"/>
          <w:lang w:eastAsia="en-US"/>
        </w:rPr>
        <w:t>Метапредметные</w:t>
      </w:r>
      <w:proofErr w:type="spellEnd"/>
      <w:r w:rsidRPr="008F3026">
        <w:rPr>
          <w:rFonts w:eastAsia="Calibri"/>
          <w:sz w:val="22"/>
          <w:szCs w:val="22"/>
          <w:lang w:eastAsia="en-US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814F6B" w:rsidRPr="008F3026" w:rsidRDefault="00814F6B" w:rsidP="00814F6B">
      <w:pPr>
        <w:suppressAutoHyphens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Регулятивные универсальные учебные действия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Выпускник научится: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ставить и формулировать собственные задачи в образовательной деятельности и жизненных ситуациях;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организовывать эффективный поиск ресурсов, необходимых для достижения поставленной цели;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сопоставлять полученный результат деятельности с поставленной заранее целью.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 Познавательные универсальные учебные действия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 xml:space="preserve">Выпускник научится: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менять и удерживать разные позиции в познавательной деятельности.</w:t>
      </w:r>
    </w:p>
    <w:p w:rsidR="00814F6B" w:rsidRPr="008F3026" w:rsidRDefault="00814F6B" w:rsidP="00814F6B">
      <w:pPr>
        <w:suppressAutoHyphens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Коммуникативные универсальные учебные действия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</w:rPr>
      </w:pPr>
      <w:r w:rsidRPr="008F3026">
        <w:rPr>
          <w:rFonts w:eastAsia="Calibri"/>
          <w:b/>
          <w:sz w:val="22"/>
          <w:szCs w:val="22"/>
        </w:rPr>
        <w:t>Выпускник научится: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осуществлять деловую коммуникацию как со сверстниками, так и </w:t>
      </w:r>
      <w:proofErr w:type="gramStart"/>
      <w:r w:rsidRPr="008F3026">
        <w:rPr>
          <w:rFonts w:eastAsia="Calibri"/>
          <w:sz w:val="22"/>
          <w:szCs w:val="22"/>
          <w:u w:color="000000"/>
          <w:bdr w:val="nil"/>
        </w:rPr>
        <w:t>со</w:t>
      </w:r>
      <w:proofErr w:type="gramEnd"/>
      <w:r w:rsidRPr="008F3026">
        <w:rPr>
          <w:rFonts w:eastAsia="Calibri"/>
          <w:sz w:val="22"/>
          <w:szCs w:val="22"/>
          <w:u w:color="000000"/>
          <w:bdr w:val="nil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 xml:space="preserve">распознавать </w:t>
      </w:r>
      <w:proofErr w:type="spellStart"/>
      <w:r w:rsidRPr="008F3026">
        <w:rPr>
          <w:rFonts w:eastAsia="Calibri"/>
          <w:sz w:val="22"/>
          <w:szCs w:val="22"/>
          <w:u w:color="000000"/>
          <w:bdr w:val="nil"/>
        </w:rPr>
        <w:t>конфликтогенные</w:t>
      </w:r>
      <w:proofErr w:type="spellEnd"/>
      <w:r w:rsidRPr="008F3026">
        <w:rPr>
          <w:rFonts w:eastAsia="Calibri"/>
          <w:sz w:val="22"/>
          <w:szCs w:val="22"/>
          <w:u w:color="000000"/>
          <w:bdr w:val="nil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814F6B" w:rsidRPr="008F3026" w:rsidRDefault="00814F6B" w:rsidP="00814F6B">
      <w:pPr>
        <w:keepNext/>
        <w:keepLines/>
        <w:numPr>
          <w:ilvl w:val="0"/>
          <w:numId w:val="11"/>
        </w:numPr>
        <w:suppressAutoHyphens/>
        <w:spacing w:line="360" w:lineRule="auto"/>
        <w:ind w:left="0" w:firstLine="709"/>
        <w:jc w:val="both"/>
        <w:outlineLvl w:val="3"/>
        <w:rPr>
          <w:b/>
          <w:iCs/>
          <w:sz w:val="22"/>
          <w:szCs w:val="22"/>
          <w:lang w:eastAsia="en-US"/>
        </w:rPr>
      </w:pPr>
      <w:bookmarkStart w:id="5" w:name="_Toc434850650"/>
      <w:bookmarkStart w:id="6" w:name="_Toc435412674"/>
      <w:bookmarkStart w:id="7" w:name="_Toc453968147"/>
      <w:r w:rsidRPr="008F3026">
        <w:rPr>
          <w:b/>
          <w:iCs/>
          <w:sz w:val="22"/>
          <w:szCs w:val="22"/>
          <w:lang w:eastAsia="en-US"/>
        </w:rPr>
        <w:t>3. </w:t>
      </w:r>
      <w:bookmarkEnd w:id="5"/>
      <w:bookmarkEnd w:id="6"/>
      <w:bookmarkEnd w:id="7"/>
      <w:r w:rsidRPr="008F3026">
        <w:rPr>
          <w:b/>
          <w:iCs/>
          <w:sz w:val="22"/>
          <w:szCs w:val="22"/>
          <w:lang w:eastAsia="en-US"/>
        </w:rPr>
        <w:t>Литература. Предметные результаты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8F3026">
        <w:rPr>
          <w:rFonts w:eastAsia="Calibri"/>
          <w:b/>
          <w:sz w:val="22"/>
          <w:szCs w:val="22"/>
          <w:lang w:eastAsia="en-US"/>
        </w:rPr>
        <w:t>В результате изучения учебного предмета «Литература» на уровне среднего общего образования: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8F3026">
        <w:rPr>
          <w:rFonts w:eastAsia="Calibri"/>
          <w:b/>
          <w:sz w:val="22"/>
          <w:szCs w:val="22"/>
          <w:lang w:eastAsia="en-US"/>
        </w:rPr>
        <w:t>Выпускник на базовом уровне научится: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в устной и письменной форме обобщать и анализировать свой читательский опыт, а именно: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аргумента</w:t>
      </w:r>
      <w:proofErr w:type="gramEnd"/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 xml:space="preserve"> как тему (темы) произведения, так и его проблематику (содержащиеся в нем смыслы и подтексты);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lastRenderedPageBreak/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sz w:val="22"/>
          <w:szCs w:val="22"/>
          <w:u w:color="000000"/>
          <w:bdr w:val="nil"/>
        </w:rPr>
      </w:pPr>
      <w:r w:rsidRPr="008F3026">
        <w:rPr>
          <w:rFonts w:eastAsia="Calibri"/>
          <w:sz w:val="22"/>
          <w:szCs w:val="22"/>
          <w:u w:color="000000"/>
          <w:bdr w:val="nil"/>
        </w:rPr>
        <w:t>осуществлять следующую продуктивную деятельность: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814F6B" w:rsidRPr="008F3026" w:rsidRDefault="00814F6B" w:rsidP="00814F6B">
      <w:pPr>
        <w:suppressAutoHyphens/>
        <w:jc w:val="both"/>
        <w:rPr>
          <w:rFonts w:eastAsia="Calibri"/>
          <w:sz w:val="22"/>
          <w:szCs w:val="22"/>
          <w:u w:color="000000"/>
          <w:bdr w:val="nil"/>
          <w:lang w:eastAsia="en-US"/>
        </w:rPr>
      </w:pPr>
      <w:r w:rsidRPr="008F3026">
        <w:rPr>
          <w:rFonts w:eastAsia="Calibri"/>
          <w:sz w:val="22"/>
          <w:szCs w:val="22"/>
          <w:u w:color="000000"/>
          <w:bdr w:val="nil"/>
          <w:lang w:eastAsia="en-US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8F3026">
        <w:rPr>
          <w:rFonts w:eastAsia="Calibri"/>
          <w:b/>
          <w:sz w:val="22"/>
          <w:szCs w:val="22"/>
          <w:lang w:eastAsia="en-US"/>
        </w:rPr>
        <w:t>Выпускник на базовом уровне получит возможность научиться: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анализировать</w:t>
      </w:r>
      <w:r w:rsidRPr="008F3026">
        <w:rPr>
          <w:rFonts w:eastAsia="Calibri"/>
          <w:i/>
          <w:sz w:val="22"/>
          <w:szCs w:val="22"/>
          <w:highlight w:val="white"/>
          <w:u w:color="000000"/>
          <w:bdr w:val="nil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8F3026">
        <w:rPr>
          <w:rFonts w:eastAsia="Calibri"/>
          <w:i/>
          <w:sz w:val="22"/>
          <w:szCs w:val="22"/>
          <w:u w:color="000000"/>
          <w:bdr w:val="nil"/>
        </w:rPr>
        <w:t>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8F3026">
        <w:rPr>
          <w:rFonts w:eastAsia="Calibri"/>
          <w:b/>
          <w:i/>
          <w:sz w:val="22"/>
          <w:szCs w:val="22"/>
          <w:lang w:eastAsia="en-US"/>
        </w:rPr>
        <w:t>Выпускник на базовом уровне получит возможность узнать: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о месте и значении русской литературы в мировой литературе;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о произведениях новейшей отечественной и мировой литературы;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о важнейших литературных ресурсах, в том числе в сети Интернет;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об историко-культурном подходе в литературоведении;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об историко-литературном процессе XIX и XX веков;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 xml:space="preserve">о наиболее ярких или характерных чертах литературных направлений или течений; 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814F6B" w:rsidRPr="008F3026" w:rsidRDefault="00814F6B" w:rsidP="00814F6B">
      <w:pPr>
        <w:suppressAutoHyphens/>
        <w:ind w:firstLine="284"/>
        <w:jc w:val="both"/>
        <w:rPr>
          <w:rFonts w:eastAsia="Calibri"/>
          <w:i/>
          <w:sz w:val="22"/>
          <w:szCs w:val="22"/>
          <w:u w:color="000000"/>
          <w:bdr w:val="nil"/>
        </w:rPr>
      </w:pPr>
      <w:r w:rsidRPr="008F3026">
        <w:rPr>
          <w:rFonts w:eastAsia="Calibri"/>
          <w:i/>
          <w:sz w:val="22"/>
          <w:szCs w:val="22"/>
          <w:u w:color="000000"/>
          <w:bdr w:val="nil"/>
        </w:rPr>
        <w:t>о соотношении и взаимосвязях литературы с историческим периодом, эпохой.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</w:p>
    <w:p w:rsidR="00814F6B" w:rsidRPr="008F3026" w:rsidRDefault="007D1610" w:rsidP="00814F6B">
      <w:pPr>
        <w:suppressAutoHyphens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8F3026">
        <w:rPr>
          <w:rFonts w:eastAsia="Calibri"/>
          <w:b/>
          <w:sz w:val="22"/>
          <w:szCs w:val="22"/>
          <w:lang w:val="en-US" w:eastAsia="en-US"/>
        </w:rPr>
        <w:t>III</w:t>
      </w:r>
      <w:r w:rsidRPr="008F3026">
        <w:rPr>
          <w:rFonts w:eastAsia="Calibri"/>
          <w:b/>
          <w:sz w:val="22"/>
          <w:szCs w:val="22"/>
          <w:lang w:eastAsia="en-US"/>
        </w:rPr>
        <w:t xml:space="preserve">. </w:t>
      </w:r>
      <w:r w:rsidR="00814F6B" w:rsidRPr="008F3026">
        <w:rPr>
          <w:rFonts w:eastAsia="Calibri"/>
          <w:b/>
          <w:sz w:val="22"/>
          <w:szCs w:val="22"/>
          <w:lang w:eastAsia="en-US"/>
        </w:rPr>
        <w:t>Содержание программы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 xml:space="preserve">Список произведений и авторов к программе по литературе для 10–11-х классов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Рабочая программа учебного курса строится на произведениях из трех списков: А, В и</w:t>
      </w:r>
      <w:proofErr w:type="gramStart"/>
      <w:r w:rsidRPr="008F3026">
        <w:rPr>
          <w:rFonts w:eastAsia="Calibri"/>
          <w:sz w:val="22"/>
          <w:szCs w:val="22"/>
          <w:lang w:eastAsia="en-US"/>
        </w:rPr>
        <w:t xml:space="preserve"> С</w:t>
      </w:r>
      <w:proofErr w:type="gramEnd"/>
      <w:r w:rsidRPr="008F3026">
        <w:rPr>
          <w:rFonts w:eastAsia="Calibri"/>
          <w:sz w:val="22"/>
          <w:szCs w:val="22"/>
          <w:lang w:eastAsia="en-US"/>
        </w:rPr>
        <w:t xml:space="preserve"> (см. таблицу ниже). Эти три списка равноправны по статусу.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Список</w:t>
      </w:r>
      <w:proofErr w:type="gramStart"/>
      <w:r w:rsidRPr="008F3026">
        <w:rPr>
          <w:rFonts w:eastAsia="Calibri"/>
          <w:sz w:val="22"/>
          <w:szCs w:val="22"/>
          <w:lang w:eastAsia="en-US"/>
        </w:rPr>
        <w:t xml:space="preserve"> А</w:t>
      </w:r>
      <w:proofErr w:type="gramEnd"/>
      <w:r w:rsidRPr="008F3026">
        <w:rPr>
          <w:rFonts w:eastAsia="Calibri"/>
          <w:sz w:val="22"/>
          <w:szCs w:val="22"/>
          <w:lang w:eastAsia="en-US"/>
        </w:rPr>
        <w:t xml:space="preserve"> представляет собой перечень конкретных произведений, занявших в силу традиции особое место в школьном преподавании русской литературы.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Список</w:t>
      </w:r>
      <w:proofErr w:type="gramStart"/>
      <w:r w:rsidRPr="008F3026">
        <w:rPr>
          <w:rFonts w:eastAsia="Calibri"/>
          <w:sz w:val="22"/>
          <w:szCs w:val="22"/>
          <w:lang w:eastAsia="en-US"/>
        </w:rPr>
        <w:t xml:space="preserve"> В</w:t>
      </w:r>
      <w:proofErr w:type="gramEnd"/>
      <w:r w:rsidRPr="008F3026">
        <w:rPr>
          <w:rFonts w:eastAsia="Calibri"/>
          <w:sz w:val="22"/>
          <w:szCs w:val="22"/>
          <w:lang w:eastAsia="en-US"/>
        </w:rPr>
        <w:t xml:space="preserve"> представляет собой перечень авторов, чьи произведения и творческие биографии имеют давнюю историю изучения в школьном курсе литературы.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Список С представляет собой перечень тем и литературных явлений, выделенных по определенному принципу (теоретик</w:t>
      </w:r>
      <w:proofErr w:type="gramStart"/>
      <w:r w:rsidRPr="008F3026">
        <w:rPr>
          <w:rFonts w:eastAsia="Calibri"/>
          <w:sz w:val="22"/>
          <w:szCs w:val="22"/>
          <w:lang w:eastAsia="en-US"/>
        </w:rPr>
        <w:t>о-</w:t>
      </w:r>
      <w:proofErr w:type="gramEnd"/>
      <w:r w:rsidRPr="008F3026">
        <w:rPr>
          <w:rFonts w:eastAsia="Calibri"/>
          <w:sz w:val="22"/>
          <w:szCs w:val="22"/>
          <w:lang w:eastAsia="en-US"/>
        </w:rPr>
        <w:t xml:space="preserve"> или историко-литературному). Конкретного автора и произведение, на материале которого может быть изучено данное литературное явление, выбирает </w:t>
      </w:r>
      <w:r w:rsidRPr="008F3026">
        <w:rPr>
          <w:rFonts w:eastAsia="Calibri"/>
          <w:sz w:val="22"/>
          <w:szCs w:val="22"/>
          <w:lang w:eastAsia="en-US"/>
        </w:rPr>
        <w:lastRenderedPageBreak/>
        <w:t>составитель программы. Данный список определяет содержание модулей, которые строятся вокруг важных смысловых точек литературного процесса. Те авторы, произведения которых попали также в Список</w:t>
      </w:r>
      <w:proofErr w:type="gramStart"/>
      <w:r w:rsidRPr="008F3026">
        <w:rPr>
          <w:rFonts w:eastAsia="Calibri"/>
          <w:sz w:val="22"/>
          <w:szCs w:val="22"/>
          <w:lang w:eastAsia="en-US"/>
        </w:rPr>
        <w:t xml:space="preserve"> В</w:t>
      </w:r>
      <w:proofErr w:type="gramEnd"/>
      <w:r w:rsidRPr="008F3026">
        <w:rPr>
          <w:rFonts w:eastAsia="Calibri"/>
          <w:sz w:val="22"/>
          <w:szCs w:val="22"/>
          <w:lang w:eastAsia="en-US"/>
        </w:rPr>
        <w:t>, здесь снабжены дополнительным списком рекомендуемых к изучению произведений, не повторяющим произведения из списка В.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Для удобства работы со списком</w:t>
      </w:r>
      <w:proofErr w:type="gramStart"/>
      <w:r w:rsidRPr="008F3026">
        <w:rPr>
          <w:rFonts w:eastAsia="Calibri"/>
          <w:sz w:val="22"/>
          <w:szCs w:val="22"/>
          <w:lang w:eastAsia="en-US"/>
        </w:rPr>
        <w:t xml:space="preserve"> С</w:t>
      </w:r>
      <w:proofErr w:type="gramEnd"/>
      <w:r w:rsidRPr="008F3026">
        <w:rPr>
          <w:rFonts w:eastAsia="Calibri"/>
          <w:sz w:val="22"/>
          <w:szCs w:val="22"/>
          <w:lang w:eastAsia="en-US"/>
        </w:rPr>
        <w:t xml:space="preserve"> материал в нем разделен на 7 блоков: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Поэзия середины и второй половины XIX века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 xml:space="preserve">Реализм XIX–ХХ века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 xml:space="preserve">Модернизм конца XIX – ХХ века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 xml:space="preserve">Литература советского времени 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Современный литературный процесс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Мировая литература XIX–ХХ века</w:t>
      </w:r>
    </w:p>
    <w:p w:rsidR="00814F6B" w:rsidRPr="008F3026" w:rsidRDefault="00814F6B" w:rsidP="00814F6B">
      <w:pPr>
        <w:suppressAutoHyphens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8F3026">
        <w:rPr>
          <w:rFonts w:eastAsia="Calibri"/>
          <w:sz w:val="22"/>
          <w:szCs w:val="22"/>
          <w:lang w:eastAsia="en-US"/>
        </w:rPr>
        <w:t>Родная (региональная) литература</w:t>
      </w:r>
    </w:p>
    <w:p w:rsidR="00814F6B" w:rsidRPr="008F3026" w:rsidRDefault="00814F6B" w:rsidP="00814F6B">
      <w:pPr>
        <w:suppressAutoHyphens/>
        <w:ind w:firstLine="709"/>
        <w:jc w:val="center"/>
        <w:rPr>
          <w:rFonts w:eastAsia="Calibri"/>
          <w:b/>
          <w:bCs/>
          <w:sz w:val="22"/>
          <w:szCs w:val="22"/>
          <w:lang w:eastAsia="en-US"/>
        </w:rPr>
      </w:pPr>
    </w:p>
    <w:p w:rsidR="00903BFE" w:rsidRDefault="00903BFE" w:rsidP="00814F6B">
      <w:pPr>
        <w:suppressAutoHyphens/>
        <w:ind w:firstLine="709"/>
        <w:jc w:val="center"/>
        <w:rPr>
          <w:rFonts w:eastAsia="Calibri"/>
          <w:b/>
          <w:bCs/>
          <w:sz w:val="22"/>
          <w:szCs w:val="22"/>
          <w:lang w:eastAsia="en-US"/>
        </w:rPr>
      </w:pPr>
    </w:p>
    <w:p w:rsidR="00903BFE" w:rsidRDefault="00903BFE" w:rsidP="00814F6B">
      <w:pPr>
        <w:suppressAutoHyphens/>
        <w:ind w:firstLine="709"/>
        <w:jc w:val="center"/>
        <w:rPr>
          <w:rFonts w:eastAsia="Calibri"/>
          <w:b/>
          <w:bCs/>
          <w:sz w:val="22"/>
          <w:szCs w:val="22"/>
          <w:lang w:eastAsia="en-US"/>
        </w:rPr>
      </w:pPr>
    </w:p>
    <w:p w:rsidR="00814F6B" w:rsidRPr="008F3026" w:rsidRDefault="00814F6B" w:rsidP="00814F6B">
      <w:pPr>
        <w:suppressAutoHyphens/>
        <w:ind w:firstLine="709"/>
        <w:jc w:val="center"/>
        <w:rPr>
          <w:rFonts w:eastAsia="Calibri"/>
          <w:b/>
          <w:bCs/>
          <w:sz w:val="22"/>
          <w:szCs w:val="22"/>
          <w:lang w:eastAsia="en-US"/>
        </w:rPr>
      </w:pPr>
      <w:r w:rsidRPr="008F3026">
        <w:rPr>
          <w:rFonts w:eastAsia="Calibri"/>
          <w:b/>
          <w:bCs/>
          <w:sz w:val="22"/>
          <w:szCs w:val="22"/>
          <w:lang w:eastAsia="en-US"/>
        </w:rPr>
        <w:t>10 класс</w:t>
      </w:r>
    </w:p>
    <w:p w:rsidR="00814F6B" w:rsidRPr="008F3026" w:rsidRDefault="00814F6B" w:rsidP="00814F6B">
      <w:pPr>
        <w:suppressAutoHyphens/>
        <w:ind w:firstLine="709"/>
        <w:jc w:val="center"/>
        <w:rPr>
          <w:rFonts w:eastAsia="Calibri"/>
          <w:b/>
          <w:bCs/>
          <w:sz w:val="22"/>
          <w:szCs w:val="22"/>
          <w:lang w:eastAsia="en-US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0"/>
        <w:gridCol w:w="3433"/>
        <w:gridCol w:w="3808"/>
      </w:tblGrid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Список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А</w:t>
            </w:r>
            <w:proofErr w:type="gramEnd"/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Список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В</w:t>
            </w:r>
            <w:proofErr w:type="gramEnd"/>
          </w:p>
        </w:tc>
        <w:tc>
          <w:tcPr>
            <w:tcW w:w="3808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Список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С</w:t>
            </w:r>
            <w:proofErr w:type="gramEnd"/>
          </w:p>
        </w:tc>
      </w:tr>
      <w:tr w:rsidR="00814F6B" w:rsidRPr="008F3026" w:rsidTr="00814F6B">
        <w:tc>
          <w:tcPr>
            <w:tcW w:w="2330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Ф.И. Тютчев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«К. Б.» («Я встретил вас – и все былое...»), «Нам не дано предугадать…»,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«Не то, что мните вы, природа…»,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«О, как убийственно мы любим...», «Певучесть есть в морских волнах…»,  «Умом Россию не понять…», «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Silentium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!» и др.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808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Поэзия середины и второй половины XIX века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Ф.И. Тютчев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«День и ночь»,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«Есть в осени первоначальной…», «Еще в полях белеет снег…»,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«Предопределение», 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«С поляны коршун поднялся…»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,«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Фонтан», 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«Эти бедные селенья…» и др.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А.А. Фет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Стихотворения: «На стоге сена ночью южной…»,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 «Одним толчком согнать ладью живую…».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А.К. Толстой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«Средь шумного бала, случайно…», «Край ты мой, родимый край...»,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«Меня, во мраке и в пыли…», «Двух станов не боец, но только гость случайный…» и др.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Н.А. Некрасов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«Внимая ужасам войны…», «Когда из мрака заблужденья…»,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«Накануне светлого праздника»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«Несжатая полоса»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«Памяти Добролюбова», «Я не люблю иронии твоей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…»</w:t>
            </w:r>
          </w:p>
        </w:tc>
      </w:tr>
      <w:tr w:rsidR="00814F6B" w:rsidRPr="008F3026" w:rsidTr="00814F6B">
        <w:tc>
          <w:tcPr>
            <w:tcW w:w="2330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            А.А. Фет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«Еще майская ночь»,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«Как беден наш язык! Хочу и не могу…», 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«Сияла ночь. Луной был полон сад. Лежали…»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, «Учись у них – у дуба, у березы…»,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«Шепот, робкое дыханье…», «Это утро, радость эта…»,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«Я пришел к тебе с приветом…», «Я тебе ничего не скажу…» и др.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Н.А. Некрасов Поэма «Кому на Руси жить хорошо»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Н.А. Некрасов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Стихотворения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: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</w:t>
            </w:r>
            <w:proofErr w:type="gram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Блажен незлобивый поэт…», «В дороге», «В полном разгаре страда деревенская…», «Вчерашний день, часу в шестом…»,«Мы с тобой бестолковые люди...»,  «О Муза! я у двери гроба…», «Поэт и Гражданин»,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«Пророк», «Родина», «Тройка», «Размышления у парадного подъезда»,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«Элегия» («Пускай нам говорит изменчивая мода...»),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Поэма «Русские женщины»</w:t>
            </w: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А.Н.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 xml:space="preserve">Островский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Пьеса «Гроза»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А.Н. Островский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lastRenderedPageBreak/>
              <w:t>Пьеса  «Бесприданница»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808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 xml:space="preserve">Реализм XIX – XX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века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А.Н. Островский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«Доходное место»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Н.А. Добролюбов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Статья «Луч света в темном царстве»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Д.И. Писарев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Статья «Мотивы русской драмы»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И.А. Гончаров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Повесть «Фрегат «Паллада», роман «Обрыв».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И.С. Тургенев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Романы «Рудин», «Накануне», повести «Первая любовь», «Гамлет 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Щигровскогоуезда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», «Вешние воды», статья «Гамлет и Дон Кихот» </w:t>
            </w:r>
            <w:proofErr w:type="gramEnd"/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Ф.М. Достоевский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Повести «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НеточкаНезванова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», «Сон смешного человека»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А.В. Сухово-Кобылин «Свадьба Кречинского»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Н.Г. Чернышевский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Роман «Что делать?»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Статьи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«Детство и отрочество. Сочинение графа Л.Н. Толстого. Военные рассказы графа Л.Н. Толстого», 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          Л.Н. Толстой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Повести «Смерть Ивана Ильича», «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Крейцерова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соната», пьеса «Живой труп».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А.П. Чехов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Рассказы «Душечка», «Любовь», «Скучная история»,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пьеса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«Дядя Ваня»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.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И.А. Гончаров Роман «Обломов»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И.А. Гончаров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Роман «Обыкновенная история»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И.С. Тургенев Роман «Отцы и дети»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И.С. Тургенев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Роман «Дворянское гнездо»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Ф.М. Достоевский Роман «Преступление и наказание»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Ф.М. Достоевский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Романы «Подросток», «Идиот»</w:t>
            </w: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М.Е. Салтыков-Щедрин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Романы «История одного города», «Господа Головлевы»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Цикл «Сказки для детей изрядного возраста»</w:t>
            </w: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rPr>
          <w:trHeight w:val="1975"/>
        </w:trPr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Н.С. Лесков.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Повести и рассказы «Человек на часах», «Тупейный художник», «Левша», «Очарованный странник», «Леди Макбет 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Мценского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уезда».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Л.Н. Толстой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Роман-эпопея «Война и мир»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Л.Н. Толстой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Роман «Анна Каренина», цикл «Севастопольские рассказы», повесть «Хаджи-Мурат»</w:t>
            </w: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А.П. Чехов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Пьеса «Вишневый сад»</w:t>
            </w: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А.П. Чехов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Рассказы: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«Смерть чиновника», «Тоска», «Спать хочется»,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«Студент», «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Ионыч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«Человек в футляре»,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«Крыжовник», «О любви», «Дама с собачкой»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, «Попрыгунья»</w:t>
            </w:r>
            <w:proofErr w:type="gramEnd"/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Пьесы «Чайка», «Три сестры»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808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808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Мировая литература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О. Бальзак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Роман «Гобсек», «Шагреневая кожа»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Г. Белль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Роман «Глазами клоуна»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Ч. Диккенс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«Лавка древностей», «Приключения Оливера твиста»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Г. Ибсен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«Кукольный дом». Пьеса «Нора»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Г. де Мопассан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«Ожерелье»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«Милый друг»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Ф. Стендаль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Роман «Пармская обитель»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Б. Шоу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Пьеса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Пигмалион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</w:tr>
      <w:tr w:rsidR="00814F6B" w:rsidRPr="008F3026" w:rsidTr="00814F6B">
        <w:tc>
          <w:tcPr>
            <w:tcW w:w="2330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808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Родная (региональная) литература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Литература народов России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К. Кулиев «Сосны России шумят», Г. Тукай стихотворение «Книга», К. Хетагуров стихотворение «Дума», </w:t>
            </w:r>
          </w:p>
        </w:tc>
      </w:tr>
    </w:tbl>
    <w:p w:rsidR="00814F6B" w:rsidRPr="008F3026" w:rsidRDefault="00814F6B" w:rsidP="00814F6B">
      <w:pPr>
        <w:suppressAutoHyphens/>
        <w:jc w:val="both"/>
        <w:rPr>
          <w:rFonts w:eastAsia="Calibri"/>
          <w:b/>
          <w:sz w:val="22"/>
          <w:szCs w:val="22"/>
          <w:lang w:eastAsia="en-US"/>
        </w:rPr>
      </w:pPr>
    </w:p>
    <w:p w:rsidR="00814F6B" w:rsidRPr="008F3026" w:rsidRDefault="00814F6B" w:rsidP="00814F6B">
      <w:pPr>
        <w:suppressAutoHyphens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8F3026">
        <w:rPr>
          <w:rFonts w:eastAsia="Calibri"/>
          <w:b/>
          <w:sz w:val="22"/>
          <w:szCs w:val="22"/>
          <w:lang w:eastAsia="en-US"/>
        </w:rPr>
        <w:t>11 класс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3661"/>
        <w:gridCol w:w="3517"/>
      </w:tblGrid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Список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А</w:t>
            </w:r>
            <w:proofErr w:type="gramEnd"/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Список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В</w:t>
            </w:r>
            <w:proofErr w:type="gramEnd"/>
          </w:p>
        </w:tc>
        <w:tc>
          <w:tcPr>
            <w:tcW w:w="3517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Список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С</w:t>
            </w:r>
            <w:proofErr w:type="gramEnd"/>
          </w:p>
        </w:tc>
      </w:tr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И.А. Бунин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«Аленушка», «Вечер», «Дурман», «И цветы, и шмели, и трава, и колосья…», «У зверя есть гнездо, у птицы есть нора…»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Рассказы: «Антоновские яблоки», «Господин из Сан-Франциско», «Легкое дыхание», «Темные аллеи», «Чистый понедельник»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Реализм XIX – XX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века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В.А. Гиляровский. Книга «Москва и москвичи»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.</w:t>
            </w:r>
            <w:proofErr w:type="spellStart"/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>СибгатХаким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«Республика моя».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И.А. Бунин 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Рассказы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: «Деревня», «Иоанн Рыдалец», «Митина любовь»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А.И. Куприн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Рассказы и повести: «Молох», «Олеся», «Поединок», «Гранатовый браслет», «Гамбринус»,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Суламифь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 Горький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Рассказ «Карамора», романы «Мать», «Фома Гордеев».</w:t>
            </w:r>
          </w:p>
        </w:tc>
      </w:tr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М. Горький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Пьеса «На дне»</w:t>
            </w: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М. Горький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Рассказы: «Макар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Чудра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», «Старуха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Изергиль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»,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Челкаш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А.А. Блок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Поэма «Двенадцать»</w:t>
            </w: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А.А. Блок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«В ресторане», «Вхожу я в темные храмы…», «Девушка пела в церковном хоре…»,  «Когда Вы стоите на моем пути…», «На железной дороге», цикл «На поле Куликовом», «Незнакомка», «Ночь, улица, фонарь, аптека…», «О,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lastRenderedPageBreak/>
              <w:t>весна, без конца и без краю…»,   «О доблестях, о подвигах, о славе…», «Она пришла с мороза…»; «Предчувствую Тебя.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Года проходят мимо…»,  «Рожденные вгода глухие…»,  «Россия», «Русь моя, жизнь моя, вместе ль нам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маяться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>…»,  «Пушкинскому Дому», «Скифы»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 xml:space="preserve"> Модернизм конца XIX – ХХ века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А.А. Блок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«Ветер принес издалека…», «Встану я в утро туманное…», «Грешить бесстыдно, непробудно…», «Мы встречались с тобой на закате…», «Пляски осенние, Осенняя воля,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lastRenderedPageBreak/>
              <w:t>Поэты, «Петроградское небо мутилось дождем…», «Я – Гамлет. Холодеет кровь»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В.Я. Брюсов 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Стихотворения: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Ассаргадон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», «Грядущие гунны», «Есть что-то позорное в мощи природы...»,  «Неколебимой истине...», «Каменщик»,   «Творчество», «Родной язык». «Юному поэту», «Я»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К.Д. Бальмонт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Стихотворения: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Безглагольность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», «Будем как солнце, Забудем о том...»  «Камыши», «Слова-хамелеоны», «Челн томленья», «Я мечтою ловил уходящие тени…»,  «Я  –  изысканность  русской  медлительной  речи...»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В.В. Хлебников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Стихотворения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Бобэоби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пелись губы…», «Заклятие смехом», «Когда умирают кони – дышат…», «Кузнечик», «Мне мало надо», «Мы желаем звездам тыкать…»,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К.Д. Бальмонт « Ветер», «Линии света». А. Белый «Гимн солнцу», «Душа мира»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,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>В.Я. Брюсов «Весенняя поэма», М.А. Волошин «Доблесть поэта», Н.С. Гумилев «У скалистого ущелья», Н.А. Клюев «На час», И. Северянин «Весна», Ф.К. Сологуб «Благодарю тебя..», В.В. Хлебников «Поэт».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В.Ф. Ходасевич «Весной».</w:t>
            </w:r>
          </w:p>
        </w:tc>
      </w:tr>
      <w:tr w:rsidR="00814F6B" w:rsidRPr="008F3026" w:rsidTr="00814F6B">
        <w:tc>
          <w:tcPr>
            <w:tcW w:w="2393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А.А. Ахматова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Поэма «Реквием»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А.А. Ахматова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«Вечером», «Все расхищено, предано, продано…», «Когда в тоске самоубийства…»,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«Мне ни к чему одические рати…»,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«Мужество», «Муза» («Когда я ночью жду ее прихода…».) «Не с теми я, кто бросил землю…»,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«Песня последней встречи»,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«Сероглазый король»,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«Сжала руки под темной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 xml:space="preserve">вуалью…»,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«Смуглый отрок бродил по аллеям…»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Литература советского времени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А.А. Ахматова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«Все мы бражники здесь, блудницы…», «Перед весной бывают дни такие…»,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«Родная земля», «Творчество»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, «Широк и желт вечерний свет…»,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«Я научилась просто, мудро жить…».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«Поэма без героя».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Роман в стихах «Анна 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Снегина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». Поэма: «Черный человек»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В.В. Маяковский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Поэма: «Про это»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М.И. Цветаева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«Все повторяю первый стих…»,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«Идешь, на меня похожий»,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«Кто создан из камня…», «Откуда такая нежность», «Попытка ревности», «Пригвождена к позорному столбу»,  «Расстояние: версты, мили…»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О.Э. Мандельштам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Стихотворения: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Айя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-София»,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«За гремучую доблесть грядущих веков…»,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«Лишив меня морей, разбега и разлета…», «Нет, никогда ничей я не был современник…»,  «Сумерки свободы»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,«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Я к губам подношу эту зелень…»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Б.Л. Пастернак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«Август», «Давай ронять слова…», «Единственные дни», «Красавица моя, вся стать…», «Июль», «Любимая – жуть!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Когда любит поэт…», «Любить иных – тяжелый крест…», «Никого не будет в доме…», «О, знал бы я, что так бывает…»,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Роман «Доктор Живаго»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М.А. Булгаков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Книга рассказов «Записки юного врача». Пьесы «Дни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Турбиных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», «Бег», «Кабала святош» («Мольер»), «Зойкина квартира»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А.П. Платонов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Рассказы и повести: «Река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Потудань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», «Сокровенный человек», «Мусорный ветер»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М.А. Шолохов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Роман «Поднятая целина».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Книга рассказов «Донские рассказы»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А.А. Фадеев 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Романы «Разгром», «Молодая гвардия»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А.И. Солженицын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Повесть «Раковый корпус», статья «Жить не по лжи»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В.М. Шукшин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lastRenderedPageBreak/>
              <w:t>Рассказы «Верую», «Крепкий мужик», «Сапожки», «Танцующий Шива»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Н.А. Заболоцкий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«В жилищах наших», «Вчера, о смерти размышляя…», «Где-то в поле, возле Магадана…», «Движение», «Ивановы», «Лицо коня», «Метаморфозы».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 «Новый Быт»,  «Рыбная лавка»,  «Искусство», «Я не ищу гармонии в природе…»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А.Т. Твардовский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«В тот день, когда окончилась война…»,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«Вся суть в одном-единственном завете…»,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«Дробится рваный цоколь монумента..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.»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>,«О сущем»,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«Памяти матери», «Я знаю, никакой моей вины…»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Н.М. Рубцов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Стихотворения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: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В горнице»,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«Видения на холме»,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«Звезда полей»,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«Зимняя песня»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«Привет, Россия, родина моя!..»,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«Тихая моя родина!»,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«Русский огонек», «Стихи»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Проза второй половины ХХ века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В.П. Астафьев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Роман «Царь-рыба». Повести: «Веселый солдат», «Пастух и пастушка»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С.Д. Довлатов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Книги «Зона», «Чемодан», «Заповедник»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В.Л. Кондратьев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Повесть «Сашка»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Б.Ш.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Окуждава</w:t>
            </w:r>
            <w:proofErr w:type="spellEnd"/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Повесть «Будь здоров, школяр!»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В.Н. Некрасов. Повесть «В окопах Сталинграда»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В.Г. Распутин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Рассказы и повести: «Живи и помни», «Прощание с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Матерой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>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Драматургия второй  половины ХХ века: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А.В. Вампилов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Пьесы «Старший сын», «Утиная охота»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Поэзия второй половины XX века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В.С. Высоцкий «Баллада о любви»,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Е.А. Евтушенко «Благодарность»,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lastRenderedPageBreak/>
              <w:t>Ю.П. Кузнецов «Дни очарования»,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А.С. Кушнер «Какое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счастье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>,б</w:t>
            </w:r>
            <w:proofErr w:type="gramEnd"/>
            <w:r w:rsidRPr="008F3026">
              <w:rPr>
                <w:rFonts w:eastAsia="Calibri"/>
                <w:sz w:val="22"/>
                <w:szCs w:val="22"/>
                <w:lang w:eastAsia="en-US"/>
              </w:rPr>
              <w:t>лагодать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…»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Ю.Д.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Левитанский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 «Мое поколение»,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Л.Н. Мартынов «Мир рифм»,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В.Н. Некрасов. « Трава и собаки»,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Б.Ш. Окуджава «Песенка кавалергарда»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Д.С. Самойлов «Тревога»,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Г.В. Сапгир «Голубая кровь».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Б.А. Слуцкий «Лошади в океане»,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В.Н. Соколов «Пейзаж с дорогой»,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В.А. Солоухин «Здравствуйте»,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А.А. Тарковский «Словарь»,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О.Г. Чухонцев « Послевоенная баллада».</w:t>
            </w: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С.А. Есенин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Стихотворения: «Гой ты, Русь моя родная…», «Да! Теперь решено. </w:t>
            </w:r>
            <w:proofErr w:type="gramStart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Без возврата…», «До свиданья, друг мой, до свиданья!..», «Не жалею, не зову, не плачу…», «Песнь о собаке»,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«Письмо к женщине», «Письмо матери», «Собаке Качалова», «Шаганэ ты моя, Шаганэ…»,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«Я последний поэт деревни…»</w:t>
            </w:r>
            <w:proofErr w:type="gramEnd"/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В.В. Маяковский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«А вы могли бы?», «Левый марш», «Нате!», «Необычайное приключение, бывшее с Владимиром Маяковским летом на даче»,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Лиличка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!»,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«Послушайте!», «Сергею Есенину», «Письмо Татьяне Яковлевой», «Скрипка и немножко нервно»,  «Товарищу Нетте, пароходу и человеку», «Хорошее отношение к лошадям»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Поэма «Облако в штанах», «Первое вступление к поэме «Во весь голос»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</w:tr>
      <w:tr w:rsidR="00814F6B" w:rsidRPr="008F3026" w:rsidTr="00814F6B">
        <w:trPr>
          <w:trHeight w:val="2760"/>
        </w:trPr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tcBorders>
              <w:bottom w:val="single" w:sz="4" w:space="0" w:color="auto"/>
            </w:tcBorders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М.И. Цветаева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«Генералам двенадцатого года»,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«Мне нравится, что вы больны не мной…», «Моим стихам, написанным так рано…», «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О</w:t>
            </w:r>
            <w:proofErr w:type="gram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сколько их упало в эту бездну…»,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«О, слезы на глазах…».  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«Стихи к Блоку» («Имя твое – птица в руке…»), «Тоска по родине! Давно…»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О.Э. Мандельштам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Стихотворения: «Бессонница. Гомер. Тугие паруса…»,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«Мы живем под собою не чуя страны…»,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«Я вернулся в мой город</w:t>
            </w:r>
            <w:proofErr w:type="gram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,з</w:t>
            </w:r>
            <w:proofErr w:type="gram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накомый до слез…», «Я не слыхал рассказов 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Оссиана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…»,  «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NotreDame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Б.Л. Пастернак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Стихотворения: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>«Быть знаменитым некрасиво…»,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«Во всем мне хочется дойти…», «Гамлет», 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«Марбург»,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«Зимняя ночь», «Февраль. Достать чернил и плакать!..»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Е.И. Замятин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Роман «Мы»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rPr>
          <w:trHeight w:val="1653"/>
        </w:trPr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tcBorders>
              <w:bottom w:val="single" w:sz="4" w:space="0" w:color="auto"/>
            </w:tcBorders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М.А. Булгаков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Повесть «Собачье сердце»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 Романы «Белая гвардия»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«Мастер и Маргарита»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rPr>
          <w:trHeight w:val="1104"/>
        </w:trPr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tcBorders>
              <w:bottom w:val="single" w:sz="4" w:space="0" w:color="auto"/>
            </w:tcBorders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А.П. Платонов.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Рассказы и повести: «В прекрасном и яростном мире», «Котлован», «Возвращение»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rPr>
          <w:trHeight w:val="761"/>
        </w:trPr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tcBorders>
              <w:bottom w:val="single" w:sz="4" w:space="0" w:color="auto"/>
            </w:tcBorders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М.А. Шолохов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Роман-эпопея «Тихий Дон» 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rPr>
          <w:trHeight w:val="1623"/>
        </w:trPr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В.В. Набоков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Рассказы «Облако, озеро, башня», «Весна в 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Фиальте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yellow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 w:val="restart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А.И. Солженицын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Рассказ «Один день Ивана Денисовича»</w:t>
            </w: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А.И. Солженицын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Рассказ «Матренин двор»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Книга «Архипелаг </w:t>
            </w:r>
            <w:proofErr w:type="spellStart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ГУЛаг</w:t>
            </w:r>
            <w:proofErr w:type="spellEnd"/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 xml:space="preserve">» 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tcBorders>
              <w:bottom w:val="single" w:sz="4" w:space="0" w:color="auto"/>
            </w:tcBorders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В.Т. Шаламов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Рассказ: «Последний бой майора Пугачева»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И.А. Бродский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Стихотворения: 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В.М. Шукшин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highlight w:val="white"/>
                <w:lang w:eastAsia="en-US"/>
              </w:rPr>
              <w:t>Рассказы «Срезал», «Забуксовал», «Чудик»</w:t>
            </w:r>
          </w:p>
        </w:tc>
        <w:tc>
          <w:tcPr>
            <w:tcW w:w="3517" w:type="dxa"/>
            <w:vMerge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highlight w:val="white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517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Современный литературный процесс 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В.О. Пелевин. Рассказ «Затворник и Шестипалый», книга «Жизнь насекомых»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Т.Н. Толстая. Рассказы: «Поэт и муза», «Серафим», «На золотом крыльце сидели». Роман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Кысь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</w:tr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517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Мировая литература 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О. Бальзак. Романы «Гобсек», «Шагреневая кожа»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Г. Белль. Роман «Глазами клоуна»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Ч. Диккенс. «Лавка древностей»,  Приключения Оливера твиста»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Г. Ибсен. «Кукольный дом». Пьеса «Нора»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Г. де Мопассан «Ожерелье», «Милый друг»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P.M. Рильке «Ангелы», «Песнь любви».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Ф. Стендаль. Роман «Пармская обитель»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Э. Хемингуэй. Роман «Прощай, оружие»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Б. Шоу. Пьеса «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Пигмалион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</w:tr>
      <w:tr w:rsidR="00814F6B" w:rsidRPr="008F3026" w:rsidTr="00814F6B">
        <w:tc>
          <w:tcPr>
            <w:tcW w:w="2393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661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517" w:type="dxa"/>
            <w:shd w:val="clear" w:color="auto" w:fill="auto"/>
          </w:tcPr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Родная (региональная) литература</w:t>
            </w:r>
          </w:p>
          <w:p w:rsidR="00814F6B" w:rsidRPr="008F3026" w:rsidRDefault="00814F6B" w:rsidP="00814F6B">
            <w:pPr>
              <w:suppressAutoHyphens/>
              <w:ind w:firstLine="709"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Литература народов России</w:t>
            </w:r>
          </w:p>
          <w:p w:rsidR="00814F6B" w:rsidRPr="008F3026" w:rsidRDefault="00814F6B" w:rsidP="00814F6B">
            <w:pPr>
              <w:suppressAutoHyphens/>
              <w:jc w:val="both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lastRenderedPageBreak/>
              <w:t>Г. 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Айги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стихотворение «Здесь», Р. Гамзатов стихотворение «Берегите друзей».  М. </w:t>
            </w:r>
            <w:proofErr w:type="spellStart"/>
            <w:r w:rsidRPr="008F3026">
              <w:rPr>
                <w:rFonts w:eastAsia="Calibri"/>
                <w:sz w:val="22"/>
                <w:szCs w:val="22"/>
                <w:lang w:eastAsia="en-US"/>
              </w:rPr>
              <w:t>Джалиль</w:t>
            </w:r>
            <w:proofErr w:type="spellEnd"/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стихотворение «Письмо из окопа», </w:t>
            </w:r>
          </w:p>
        </w:tc>
      </w:tr>
    </w:tbl>
    <w:p w:rsidR="00814F6B" w:rsidRPr="008F3026" w:rsidRDefault="00814F6B" w:rsidP="00F070B4">
      <w:pPr>
        <w:pStyle w:val="a4"/>
        <w:jc w:val="both"/>
        <w:rPr>
          <w:b/>
          <w:bCs/>
          <w:sz w:val="22"/>
          <w:szCs w:val="22"/>
        </w:rPr>
      </w:pPr>
    </w:p>
    <w:p w:rsidR="00814F6B" w:rsidRPr="008F3026" w:rsidRDefault="00814F6B" w:rsidP="00F070B4">
      <w:pPr>
        <w:pStyle w:val="a4"/>
        <w:jc w:val="both"/>
        <w:rPr>
          <w:b/>
          <w:bCs/>
          <w:sz w:val="22"/>
          <w:szCs w:val="22"/>
        </w:rPr>
      </w:pPr>
    </w:p>
    <w:p w:rsidR="00814F6B" w:rsidRPr="008F3026" w:rsidRDefault="00814F6B" w:rsidP="00F070B4">
      <w:pPr>
        <w:pStyle w:val="a4"/>
        <w:jc w:val="both"/>
        <w:rPr>
          <w:b/>
          <w:bCs/>
          <w:sz w:val="22"/>
          <w:szCs w:val="22"/>
        </w:rPr>
      </w:pPr>
    </w:p>
    <w:p w:rsidR="00814F6B" w:rsidRPr="008F3026" w:rsidRDefault="00814F6B" w:rsidP="00F070B4">
      <w:pPr>
        <w:pStyle w:val="a4"/>
        <w:jc w:val="both"/>
        <w:rPr>
          <w:b/>
          <w:bCs/>
          <w:sz w:val="22"/>
          <w:szCs w:val="22"/>
        </w:rPr>
      </w:pPr>
    </w:p>
    <w:p w:rsidR="00DC47F7" w:rsidRPr="008F3026" w:rsidRDefault="00814F6B" w:rsidP="00814F6B">
      <w:pPr>
        <w:widowControl w:val="0"/>
        <w:suppressAutoHyphens/>
        <w:autoSpaceDE w:val="0"/>
        <w:ind w:right="19" w:firstLine="567"/>
        <w:jc w:val="center"/>
        <w:rPr>
          <w:b/>
          <w:color w:val="090503"/>
          <w:sz w:val="22"/>
          <w:szCs w:val="22"/>
          <w:lang w:eastAsia="he-IL" w:bidi="he-IL"/>
        </w:rPr>
      </w:pPr>
      <w:r w:rsidRPr="008F3026">
        <w:rPr>
          <w:b/>
          <w:color w:val="090503"/>
          <w:sz w:val="22"/>
          <w:szCs w:val="22"/>
          <w:lang w:eastAsia="he-IL" w:bidi="he-IL"/>
        </w:rPr>
        <w:t>Содержание учебного курса</w:t>
      </w:r>
    </w:p>
    <w:p w:rsidR="00DC47F7" w:rsidRPr="008F3026" w:rsidRDefault="00DC47F7" w:rsidP="00F070B4">
      <w:pPr>
        <w:widowControl w:val="0"/>
        <w:suppressAutoHyphens/>
        <w:autoSpaceDE w:val="0"/>
        <w:ind w:right="19" w:firstLine="567"/>
        <w:jc w:val="center"/>
        <w:rPr>
          <w:b/>
          <w:i/>
          <w:color w:val="090503"/>
          <w:sz w:val="22"/>
          <w:szCs w:val="22"/>
          <w:lang w:eastAsia="he-IL" w:bidi="he-IL"/>
        </w:rPr>
      </w:pPr>
    </w:p>
    <w:p w:rsidR="00DC47F7" w:rsidRPr="008F3026" w:rsidRDefault="00DC47F7" w:rsidP="00C27395">
      <w:pPr>
        <w:suppressAutoHyphens/>
        <w:ind w:right="-64" w:firstLine="567"/>
        <w:jc w:val="center"/>
        <w:rPr>
          <w:b/>
          <w:bCs/>
          <w:iCs/>
          <w:color w:val="090503"/>
          <w:sz w:val="22"/>
          <w:szCs w:val="22"/>
          <w:lang w:eastAsia="he-IL" w:bidi="he-IL"/>
        </w:rPr>
      </w:pPr>
      <w:r w:rsidRPr="008F3026">
        <w:rPr>
          <w:b/>
          <w:bCs/>
          <w:iCs/>
          <w:color w:val="090503"/>
          <w:sz w:val="22"/>
          <w:szCs w:val="22"/>
          <w:lang w:eastAsia="he-IL" w:bidi="he-IL"/>
        </w:rPr>
        <w:t>10 класс</w:t>
      </w:r>
    </w:p>
    <w:p w:rsidR="00DC47F7" w:rsidRPr="008F3026" w:rsidRDefault="00DC47F7" w:rsidP="00F070B4">
      <w:pPr>
        <w:widowControl w:val="0"/>
        <w:suppressAutoHyphens/>
        <w:autoSpaceDE w:val="0"/>
        <w:ind w:right="19" w:firstLine="567"/>
        <w:jc w:val="center"/>
        <w:rPr>
          <w:b/>
          <w:sz w:val="22"/>
          <w:szCs w:val="22"/>
          <w:lang w:eastAsia="ar-SA"/>
        </w:rPr>
      </w:pPr>
    </w:p>
    <w:p w:rsidR="00DC47F7" w:rsidRPr="008F3026" w:rsidRDefault="00DC47F7" w:rsidP="00F070B4">
      <w:pPr>
        <w:suppressAutoHyphens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Обзор русской литературы первой половины XIX века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Россия в первой половине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 Классицизм, сентиментализм, романтизм. Зарождение реализма в русской литературе первой половины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 Национальное самоопределение русской литературы.  </w:t>
      </w:r>
    </w:p>
    <w:p w:rsidR="00DC47F7" w:rsidRPr="008F3026" w:rsidRDefault="00DC47F7" w:rsidP="00F070B4">
      <w:pPr>
        <w:suppressAutoHyphens/>
        <w:ind w:firstLine="567"/>
        <w:rPr>
          <w:b/>
          <w:sz w:val="22"/>
          <w:szCs w:val="22"/>
          <w:lang w:eastAsia="ar-SA"/>
        </w:rPr>
      </w:pPr>
    </w:p>
    <w:p w:rsidR="00DC47F7" w:rsidRPr="008F3026" w:rsidRDefault="00DC47F7" w:rsidP="00F070B4">
      <w:pPr>
        <w:suppressAutoHyphens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А. С. Пушкин </w:t>
      </w:r>
    </w:p>
    <w:p w:rsidR="00DC47F7" w:rsidRPr="008F3026" w:rsidRDefault="00DC47F7" w:rsidP="00F070B4">
      <w:pPr>
        <w:suppressAutoHyphens/>
        <w:ind w:firstLine="567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Жизнь и </w:t>
      </w:r>
      <w:proofErr w:type="spellStart"/>
      <w:r w:rsidRPr="008F3026">
        <w:rPr>
          <w:sz w:val="22"/>
          <w:szCs w:val="22"/>
          <w:lang w:eastAsia="ar-SA"/>
        </w:rPr>
        <w:t>творчество</w:t>
      </w:r>
      <w:proofErr w:type="gramStart"/>
      <w:r w:rsidRPr="008F3026">
        <w:rPr>
          <w:sz w:val="22"/>
          <w:szCs w:val="22"/>
          <w:lang w:eastAsia="ar-SA"/>
        </w:rPr>
        <w:t>.</w:t>
      </w:r>
      <w:r w:rsidRPr="008F3026">
        <w:rPr>
          <w:b/>
          <w:sz w:val="22"/>
          <w:szCs w:val="22"/>
          <w:lang w:eastAsia="ar-SA"/>
        </w:rPr>
        <w:t>С</w:t>
      </w:r>
      <w:proofErr w:type="gramEnd"/>
      <w:r w:rsidRPr="008F3026">
        <w:rPr>
          <w:b/>
          <w:sz w:val="22"/>
          <w:szCs w:val="22"/>
          <w:lang w:eastAsia="ar-SA"/>
        </w:rPr>
        <w:t>тихотворения</w:t>
      </w:r>
      <w:proofErr w:type="spellEnd"/>
      <w:r w:rsidRPr="008F3026">
        <w:rPr>
          <w:b/>
          <w:sz w:val="22"/>
          <w:szCs w:val="22"/>
          <w:lang w:eastAsia="ar-SA"/>
        </w:rPr>
        <w:t xml:space="preserve">: </w:t>
      </w:r>
      <w:r w:rsidRPr="008F3026">
        <w:rPr>
          <w:b/>
          <w:sz w:val="22"/>
          <w:szCs w:val="22"/>
          <w:shd w:val="clear" w:color="auto" w:fill="FFFFFF"/>
          <w:lang w:eastAsia="ar-SA"/>
        </w:rPr>
        <w:t xml:space="preserve">«Погасло дневное светило...», «Свободы сеятель пустынный…», «Разговор книгопродавца с поэтом», </w:t>
      </w:r>
      <w:r w:rsidRPr="008F3026">
        <w:rPr>
          <w:b/>
          <w:sz w:val="22"/>
          <w:szCs w:val="22"/>
          <w:lang w:eastAsia="ar-SA"/>
        </w:rPr>
        <w:t>«Подражания Корану» (</w:t>
      </w:r>
      <w:r w:rsidRPr="008F3026">
        <w:rPr>
          <w:b/>
          <w:sz w:val="22"/>
          <w:szCs w:val="22"/>
          <w:lang w:val="en-US" w:eastAsia="ar-SA"/>
        </w:rPr>
        <w:t>IX</w:t>
      </w:r>
      <w:r w:rsidRPr="008F3026">
        <w:rPr>
          <w:b/>
          <w:sz w:val="22"/>
          <w:szCs w:val="22"/>
          <w:lang w:eastAsia="ar-SA"/>
        </w:rPr>
        <w:t>.«И путник усталый на Бога роптал…»),</w:t>
      </w:r>
      <w:r w:rsidRPr="008F3026">
        <w:rPr>
          <w:b/>
          <w:sz w:val="22"/>
          <w:szCs w:val="22"/>
          <w:shd w:val="clear" w:color="auto" w:fill="FFFFFF"/>
          <w:lang w:eastAsia="ar-SA"/>
        </w:rPr>
        <w:t xml:space="preserve"> «Элегия» («Безумных лет угасшее веселье...»), «...Вновь я посетил…».</w:t>
      </w:r>
    </w:p>
    <w:p w:rsidR="00DC47F7" w:rsidRPr="008F3026" w:rsidRDefault="00DC47F7" w:rsidP="00F070B4">
      <w:pPr>
        <w:suppressAutoHyphens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Стихотворения: «Поэт», «Пора, мой друг, пора! Покоя сердце просит…», «Из </w:t>
      </w:r>
      <w:proofErr w:type="spellStart"/>
      <w:r w:rsidRPr="008F3026">
        <w:rPr>
          <w:b/>
          <w:sz w:val="22"/>
          <w:szCs w:val="22"/>
          <w:lang w:eastAsia="ar-SA"/>
        </w:rPr>
        <w:t>Пиндемонти</w:t>
      </w:r>
      <w:proofErr w:type="spellEnd"/>
      <w:r w:rsidRPr="008F3026">
        <w:rPr>
          <w:b/>
          <w:sz w:val="22"/>
          <w:szCs w:val="22"/>
          <w:lang w:eastAsia="ar-SA"/>
        </w:rPr>
        <w:t xml:space="preserve">» </w:t>
      </w:r>
      <w:r w:rsidRPr="008F3026">
        <w:rPr>
          <w:sz w:val="22"/>
          <w:szCs w:val="22"/>
          <w:lang w:eastAsia="ar-SA"/>
        </w:rPr>
        <w:t>(возможен выбор трех других стихотворений).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Художественные открытия Пушкина. "Чувства добрые" в пушкинской лирике, ее гуманизм и философская глубина. </w:t>
      </w:r>
      <w:proofErr w:type="gramStart"/>
      <w:r w:rsidRPr="008F3026">
        <w:rPr>
          <w:sz w:val="22"/>
          <w:szCs w:val="22"/>
          <w:lang w:eastAsia="ar-SA"/>
        </w:rPr>
        <w:t>"Вечные" темы в творчестве Пушкина (природа, любовь, дружба, творчество, общество и человек, свобода и неизбежность, смысл человеческого бытия).</w:t>
      </w:r>
      <w:proofErr w:type="gramEnd"/>
      <w:r w:rsidRPr="008F3026">
        <w:rPr>
          <w:sz w:val="22"/>
          <w:szCs w:val="22"/>
          <w:lang w:eastAsia="ar-SA"/>
        </w:rPr>
        <w:t xml:space="preserve"> Особенности пушкинского лирического героя, отражение в стихотворениях поэта духовного мира человека.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Поэма «Медный всадник».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Конфликт личности и государства в поэме. Образ стихии. Образ Евгения и проблема индивидуального бунта. Образ Петра. Многоплановость образа Петербурга. Своеобразие жанра и композиции произведения. Развитие реализма в творчестве Пушкина.</w:t>
      </w:r>
    </w:p>
    <w:p w:rsidR="00DC47F7" w:rsidRPr="008F3026" w:rsidRDefault="00DC47F7" w:rsidP="00F070B4">
      <w:pPr>
        <w:suppressAutoHyphens/>
        <w:ind w:firstLine="567"/>
        <w:jc w:val="center"/>
        <w:rPr>
          <w:sz w:val="22"/>
          <w:szCs w:val="22"/>
          <w:lang w:eastAsia="ar-SA"/>
        </w:rPr>
      </w:pP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М. Ю. Лермонтов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Стихотворения:</w:t>
      </w:r>
      <w:r w:rsidRPr="008F3026">
        <w:rPr>
          <w:b/>
          <w:sz w:val="22"/>
          <w:szCs w:val="22"/>
          <w:shd w:val="clear" w:color="auto" w:fill="FFFFFF"/>
          <w:lang w:eastAsia="ar-SA"/>
        </w:rPr>
        <w:t xml:space="preserve"> «Молитва» («Я, Матерь Божия, ныне с молитвою...»), «Как часто, пестрою толпою окружен...», «</w:t>
      </w:r>
      <w:proofErr w:type="spellStart"/>
      <w:r w:rsidRPr="008F3026">
        <w:rPr>
          <w:b/>
          <w:sz w:val="22"/>
          <w:szCs w:val="22"/>
          <w:shd w:val="clear" w:color="auto" w:fill="FFFFFF"/>
          <w:lang w:eastAsia="ar-SA"/>
        </w:rPr>
        <w:t>Валерик</w:t>
      </w:r>
      <w:proofErr w:type="spellEnd"/>
      <w:r w:rsidRPr="008F3026">
        <w:rPr>
          <w:b/>
          <w:sz w:val="22"/>
          <w:szCs w:val="22"/>
          <w:shd w:val="clear" w:color="auto" w:fill="FFFFFF"/>
          <w:lang w:eastAsia="ar-SA"/>
        </w:rPr>
        <w:t>», «Сон» («В полдневный жар в долине Дагестана…»), «Выхожу один я на дорогу...».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Стихотворения: «Мой демон», «</w:t>
      </w:r>
      <w:proofErr w:type="gramStart"/>
      <w:r w:rsidRPr="008F3026">
        <w:rPr>
          <w:b/>
          <w:sz w:val="22"/>
          <w:szCs w:val="22"/>
          <w:lang w:eastAsia="ar-SA"/>
        </w:rPr>
        <w:t>К</w:t>
      </w:r>
      <w:proofErr w:type="gramEnd"/>
      <w:r w:rsidRPr="008F3026">
        <w:rPr>
          <w:b/>
          <w:sz w:val="22"/>
          <w:szCs w:val="22"/>
          <w:lang w:eastAsia="ar-SA"/>
        </w:rPr>
        <w:t xml:space="preserve">***» («Я не унижусь пред тобою…»), «Нет, я не Байрон, я другой…» </w:t>
      </w:r>
      <w:r w:rsidRPr="008F3026">
        <w:rPr>
          <w:sz w:val="22"/>
          <w:szCs w:val="22"/>
          <w:lang w:eastAsia="ar-SA"/>
        </w:rPr>
        <w:t>(возможен выбор трех других стихотворений).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Своеобразие художественного мира Лермонтова, развитие в его творчестве пушкинских традиций. Темы родины, поэта и поэзии, любви, мотив одиночества в лирике поэта. Обусловленность характера </w:t>
      </w:r>
      <w:proofErr w:type="spellStart"/>
      <w:r w:rsidRPr="008F3026">
        <w:rPr>
          <w:sz w:val="22"/>
          <w:szCs w:val="22"/>
          <w:lang w:eastAsia="ar-SA"/>
        </w:rPr>
        <w:t>лермонтовского</w:t>
      </w:r>
      <w:proofErr w:type="spellEnd"/>
      <w:r w:rsidRPr="008F3026">
        <w:rPr>
          <w:sz w:val="22"/>
          <w:szCs w:val="22"/>
          <w:lang w:eastAsia="ar-SA"/>
        </w:rPr>
        <w:t xml:space="preserve"> творчества особенностями эпохи и личностью поэта.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Н. В. Гоголь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Повесть «Невский проспект</w:t>
      </w:r>
      <w:r w:rsidRPr="008F3026">
        <w:rPr>
          <w:b/>
          <w:sz w:val="22"/>
          <w:szCs w:val="22"/>
          <w:shd w:val="clear" w:color="auto" w:fill="FFFFFF"/>
          <w:lang w:eastAsia="ar-SA"/>
        </w:rPr>
        <w:t>».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Тема Петербурга в творчестве Гоголя</w:t>
      </w:r>
      <w:proofErr w:type="gramStart"/>
      <w:r w:rsidRPr="008F3026">
        <w:rPr>
          <w:sz w:val="22"/>
          <w:szCs w:val="22"/>
          <w:lang w:eastAsia="ar-SA"/>
        </w:rPr>
        <w:t>.О</w:t>
      </w:r>
      <w:proofErr w:type="gramEnd"/>
      <w:r w:rsidRPr="008F3026">
        <w:rPr>
          <w:sz w:val="22"/>
          <w:szCs w:val="22"/>
          <w:lang w:eastAsia="ar-SA"/>
        </w:rPr>
        <w:t>браз города в петербургских повестях. Соотношение мечты и действительности, фантастики и реальности в произведениях Гоголя. Столкновение живой души и пошлого мира в повести "Невский проспект". Особенности поэтики Гоголя.</w:t>
      </w:r>
    </w:p>
    <w:p w:rsidR="00DC47F7" w:rsidRPr="008F3026" w:rsidRDefault="00DC47F7" w:rsidP="00F070B4">
      <w:pPr>
        <w:suppressAutoHyphens/>
        <w:ind w:firstLine="567"/>
        <w:jc w:val="both"/>
        <w:rPr>
          <w:i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Сочинение по произведениям русской литературы первой половины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</w:t>
      </w:r>
    </w:p>
    <w:p w:rsidR="00DC47F7" w:rsidRPr="008F3026" w:rsidRDefault="00DC47F7" w:rsidP="00F070B4">
      <w:pPr>
        <w:suppressAutoHyphens/>
        <w:ind w:firstLine="567"/>
        <w:jc w:val="both"/>
        <w:rPr>
          <w:i/>
          <w:sz w:val="22"/>
          <w:szCs w:val="22"/>
          <w:lang w:eastAsia="ar-SA"/>
        </w:rPr>
      </w:pPr>
    </w:p>
    <w:p w:rsidR="00DC47F7" w:rsidRPr="008F3026" w:rsidRDefault="00DC47F7" w:rsidP="00F070B4">
      <w:pPr>
        <w:keepNext/>
        <w:suppressAutoHyphens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Литература второй половины XIX века</w:t>
      </w:r>
    </w:p>
    <w:p w:rsidR="00DC47F7" w:rsidRPr="008F3026" w:rsidRDefault="00DC47F7" w:rsidP="00F070B4">
      <w:pPr>
        <w:keepNext/>
        <w:suppressAutoHyphens/>
        <w:ind w:firstLine="567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Россия во второй половине XIX в. Достижения в области науки и культуры. Основные тенденции в развитии реалистической литературы. “Натуральная школа”. Русская журналистика второй половины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 “Эстетическая” (В. П. Боткин, А. В. Дружинин), “реальная” (Н. Г. Чернышевский, Н. А. Добролюбов, Д. И. Писарев), “органическая” (А. А. Григорьев) критика. Аналитический характер русской прозы, её социальная острота и философская глубина. Проблемы судьбы, веры и сомнения, смысла жизни и тайны смерти, нравственного выбора. Идея нравственного самосовершенствования. Универсальность художественных образов. Традиции и новаторство в русской поэзии. Развитие русской философской лирики. Формирование национального театра. Сатира в литературе второй половины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 Расцвет малых прозаических форм в последние </w:t>
      </w:r>
      <w:r w:rsidRPr="008F3026">
        <w:rPr>
          <w:sz w:val="22"/>
          <w:szCs w:val="22"/>
          <w:lang w:eastAsia="ar-SA"/>
        </w:rPr>
        <w:lastRenderedPageBreak/>
        <w:t xml:space="preserve">десятилетия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 Развитие литературного языка. Классическая русская литература и ее мировое признание.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ind w:firstLine="567"/>
        <w:rPr>
          <w:b/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А. Н. Островский </w:t>
      </w:r>
      <w:r w:rsidRPr="008F3026">
        <w:rPr>
          <w:b/>
          <w:sz w:val="22"/>
          <w:szCs w:val="22"/>
          <w:lang w:eastAsia="ar-SA"/>
        </w:rPr>
        <w:br/>
      </w: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ind w:firstLine="567"/>
        <w:rPr>
          <w:i/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Драма «Гроза». </w:t>
      </w:r>
      <w:r w:rsidRPr="008F3026">
        <w:rPr>
          <w:sz w:val="22"/>
          <w:szCs w:val="22"/>
          <w:lang w:eastAsia="ar-SA"/>
        </w:rPr>
        <w:t>Семейный и социальный конфли</w:t>
      </w:r>
      <w:proofErr w:type="gramStart"/>
      <w:r w:rsidRPr="008F3026">
        <w:rPr>
          <w:sz w:val="22"/>
          <w:szCs w:val="22"/>
          <w:lang w:eastAsia="ar-SA"/>
        </w:rPr>
        <w:t>кт в др</w:t>
      </w:r>
      <w:proofErr w:type="gramEnd"/>
      <w:r w:rsidRPr="008F3026">
        <w:rPr>
          <w:sz w:val="22"/>
          <w:szCs w:val="22"/>
          <w:lang w:eastAsia="ar-SA"/>
        </w:rPr>
        <w:t xml:space="preserve">аме. Своеобразие конфликта и основные стадии развития действия. Прием антитезы в пьесе. Изображение “жестоких нравов” “темного царства”. Образ города Калинова. Трагедийный фон пьесы. Катерина в системе образов. Внутренний конфликт Катерины. Народно-поэтическое и </w:t>
      </w:r>
      <w:proofErr w:type="gramStart"/>
      <w:r w:rsidRPr="008F3026">
        <w:rPr>
          <w:sz w:val="22"/>
          <w:szCs w:val="22"/>
          <w:lang w:eastAsia="ar-SA"/>
        </w:rPr>
        <w:t>религиозное</w:t>
      </w:r>
      <w:proofErr w:type="gramEnd"/>
      <w:r w:rsidRPr="008F3026">
        <w:rPr>
          <w:sz w:val="22"/>
          <w:szCs w:val="22"/>
          <w:lang w:eastAsia="ar-SA"/>
        </w:rPr>
        <w:t xml:space="preserve"> в образе Катерины. Нравственная проблематика пьесы: тема греха, возмездия и покаяния. Смысл названия и символика пьесы. Жанровое своеобразие. Сплав </w:t>
      </w:r>
      <w:proofErr w:type="gramStart"/>
      <w:r w:rsidRPr="008F3026">
        <w:rPr>
          <w:sz w:val="22"/>
          <w:szCs w:val="22"/>
          <w:lang w:eastAsia="ar-SA"/>
        </w:rPr>
        <w:t>драматического</w:t>
      </w:r>
      <w:proofErr w:type="gramEnd"/>
      <w:r w:rsidRPr="008F3026">
        <w:rPr>
          <w:sz w:val="22"/>
          <w:szCs w:val="22"/>
          <w:lang w:eastAsia="ar-SA"/>
        </w:rPr>
        <w:t xml:space="preserve">, лирического и трагического в пьесе. Драматургическое мастерство Островского.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b/>
          <w:i/>
          <w:sz w:val="22"/>
          <w:szCs w:val="22"/>
          <w:lang w:eastAsia="ar-SA"/>
        </w:rPr>
        <w:t>“Гроза” в русской критике.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>Сочинение по произведениям А. Н. Островского.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Ф. И. Тютчев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 (обзор).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Стихотворения: </w:t>
      </w:r>
      <w:r w:rsidRPr="008F3026">
        <w:rPr>
          <w:b/>
          <w:sz w:val="22"/>
          <w:szCs w:val="22"/>
          <w:shd w:val="clear" w:color="auto" w:fill="FFFFFF"/>
          <w:lang w:eastAsia="ar-SA"/>
        </w:rPr>
        <w:t>«</w:t>
      </w:r>
      <w:proofErr w:type="spellStart"/>
      <w:r w:rsidRPr="008F3026">
        <w:rPr>
          <w:b/>
          <w:sz w:val="22"/>
          <w:szCs w:val="22"/>
          <w:shd w:val="clear" w:color="auto" w:fill="FFFFFF"/>
          <w:lang w:eastAsia="ar-SA"/>
        </w:rPr>
        <w:t>Silentium</w:t>
      </w:r>
      <w:proofErr w:type="spellEnd"/>
      <w:r w:rsidRPr="008F3026">
        <w:rPr>
          <w:b/>
          <w:sz w:val="22"/>
          <w:szCs w:val="22"/>
          <w:shd w:val="clear" w:color="auto" w:fill="FFFFFF"/>
          <w:lang w:eastAsia="ar-SA"/>
        </w:rPr>
        <w:t>!», «Не то, что мните вы, природа...», «О, как убийственно мы любим...», «Умом Россию не понять…», «Нам не дано предугадать…», «Природа – сфинкс. И тем она верней...», «К. Б.» («Я встретил вас – и все былое...»),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Стихотворения: «День и ночь», «Последняя любовь», «Эти бедные селенья…» </w:t>
      </w:r>
      <w:r w:rsidRPr="008F3026">
        <w:rPr>
          <w:sz w:val="22"/>
          <w:szCs w:val="22"/>
          <w:lang w:eastAsia="ar-SA"/>
        </w:rPr>
        <w:t xml:space="preserve">(возможен выбор трех других стихотворений).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>Поэзия Тютчева и литературная традиция. Философский характер и символический подте</w:t>
      </w:r>
      <w:proofErr w:type="gramStart"/>
      <w:r w:rsidRPr="008F3026">
        <w:rPr>
          <w:sz w:val="22"/>
          <w:szCs w:val="22"/>
          <w:shd w:val="clear" w:color="auto" w:fill="FFFFFF"/>
          <w:lang w:eastAsia="ar-SA"/>
        </w:rPr>
        <w:t>кст ст</w:t>
      </w:r>
      <w:proofErr w:type="gramEnd"/>
      <w:r w:rsidRPr="008F3026">
        <w:rPr>
          <w:sz w:val="22"/>
          <w:szCs w:val="22"/>
          <w:shd w:val="clear" w:color="auto" w:fill="FFFFFF"/>
          <w:lang w:eastAsia="ar-SA"/>
        </w:rPr>
        <w:t xml:space="preserve">ихотворений Тютчева. Основные темы, мотивы и образы </w:t>
      </w:r>
      <w:proofErr w:type="spellStart"/>
      <w:r w:rsidRPr="008F3026">
        <w:rPr>
          <w:sz w:val="22"/>
          <w:szCs w:val="22"/>
          <w:shd w:val="clear" w:color="auto" w:fill="FFFFFF"/>
          <w:lang w:eastAsia="ar-SA"/>
        </w:rPr>
        <w:t>тютчевской</w:t>
      </w:r>
      <w:proofErr w:type="spellEnd"/>
      <w:r w:rsidRPr="008F3026">
        <w:rPr>
          <w:sz w:val="22"/>
          <w:szCs w:val="22"/>
          <w:shd w:val="clear" w:color="auto" w:fill="FFFFFF"/>
          <w:lang w:eastAsia="ar-SA"/>
        </w:rPr>
        <w:t xml:space="preserve"> лирики. Тема родины. Человек, природа и история в лирике Тютчева. Тема “невыразимого”. Любовь как стихийное чувство и “поединок роковой”. Особенности “</w:t>
      </w:r>
      <w:proofErr w:type="spellStart"/>
      <w:r w:rsidRPr="008F3026">
        <w:rPr>
          <w:sz w:val="22"/>
          <w:szCs w:val="22"/>
          <w:shd w:val="clear" w:color="auto" w:fill="FFFFFF"/>
          <w:lang w:eastAsia="ar-SA"/>
        </w:rPr>
        <w:t>денисьевского</w:t>
      </w:r>
      <w:proofErr w:type="spellEnd"/>
      <w:r w:rsidRPr="008F3026">
        <w:rPr>
          <w:sz w:val="22"/>
          <w:szCs w:val="22"/>
          <w:shd w:val="clear" w:color="auto" w:fill="FFFFFF"/>
          <w:lang w:eastAsia="ar-SA"/>
        </w:rPr>
        <w:t xml:space="preserve"> цикла”. Художественное своеобразие поэзии Тютчева.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А. А. Фет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Жизнь и творчество (обзор). 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Стихотворения: </w:t>
      </w:r>
      <w:r w:rsidRPr="008F3026">
        <w:rPr>
          <w:b/>
          <w:sz w:val="22"/>
          <w:szCs w:val="22"/>
          <w:shd w:val="clear" w:color="auto" w:fill="FFFFFF"/>
          <w:lang w:eastAsia="ar-SA"/>
        </w:rPr>
        <w:t>«Это утро, радость эта…», «Шепот, робкое дыханье…», «Сияла ночь. Луной был полон сад. Лежали…», «Еще майская ночь».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Стихотворения: «Одним толчком согнать ладью живую…», «Заря прощается с землею…», «Еще одно забывчивое слово…» </w:t>
      </w:r>
      <w:r w:rsidRPr="008F3026">
        <w:rPr>
          <w:sz w:val="22"/>
          <w:szCs w:val="22"/>
          <w:lang w:eastAsia="ar-SA"/>
        </w:rPr>
        <w:t xml:space="preserve">(возможен выбор трех других стихотворений).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 xml:space="preserve">Поэзия Фета и литературная традиция. Фет и теория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 лирики Фета.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>Сочинение по творчеству Ф. И. Тютчева и А. А. Фета.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И. А. Гончаров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Жизнь и творчество.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Роман «Обломов»</w:t>
      </w:r>
      <w:r w:rsidRPr="008F3026">
        <w:rPr>
          <w:b/>
          <w:sz w:val="22"/>
          <w:szCs w:val="22"/>
          <w:shd w:val="clear" w:color="auto" w:fill="FFFFFF"/>
          <w:lang w:eastAsia="ar-SA"/>
        </w:rPr>
        <w:t>.</w:t>
      </w:r>
    </w:p>
    <w:p w:rsidR="00DC47F7" w:rsidRPr="008F3026" w:rsidRDefault="00DC47F7" w:rsidP="00F070B4">
      <w:pPr>
        <w:suppressAutoHyphens/>
        <w:ind w:firstLine="567"/>
        <w:jc w:val="both"/>
        <w:rPr>
          <w:i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История создания и особенности композиции романа. Петербургская “</w:t>
      </w:r>
      <w:proofErr w:type="gramStart"/>
      <w:r w:rsidRPr="008F3026">
        <w:rPr>
          <w:sz w:val="22"/>
          <w:szCs w:val="22"/>
          <w:lang w:eastAsia="ar-SA"/>
        </w:rPr>
        <w:t>обломовщина</w:t>
      </w:r>
      <w:proofErr w:type="gramEnd"/>
      <w:r w:rsidRPr="008F3026">
        <w:rPr>
          <w:sz w:val="22"/>
          <w:szCs w:val="22"/>
          <w:lang w:eastAsia="ar-SA"/>
        </w:rPr>
        <w:t xml:space="preserve">”. Глава “Сон Обломова” и ее роль в произведении. Система образов. Прием антитезы в романе. Обломов и </w:t>
      </w:r>
      <w:proofErr w:type="spellStart"/>
      <w:r w:rsidRPr="008F3026">
        <w:rPr>
          <w:sz w:val="22"/>
          <w:szCs w:val="22"/>
          <w:lang w:eastAsia="ar-SA"/>
        </w:rPr>
        <w:t>Штольц</w:t>
      </w:r>
      <w:proofErr w:type="spellEnd"/>
      <w:r w:rsidRPr="008F3026">
        <w:rPr>
          <w:sz w:val="22"/>
          <w:szCs w:val="22"/>
          <w:lang w:eastAsia="ar-SA"/>
        </w:rPr>
        <w:t xml:space="preserve">. Ольга Ильинская и Агафья Пшеницына. Тема любви в романе. Социальная и нравственная проблематика романа. Роль пейзажа, портрета, интерьера и художественной детали в романе. Обломов в ряду образов мировой литературы (Дон Кихот, Гамлет). Авторская позиция и способы ее выражения в романе. Своеобразие стиля Гончарова.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i/>
          <w:sz w:val="22"/>
          <w:szCs w:val="22"/>
          <w:lang w:eastAsia="ar-SA"/>
        </w:rPr>
        <w:t xml:space="preserve">Роман в оценке русской критики. </w:t>
      </w:r>
      <w:r w:rsidRPr="008F3026">
        <w:rPr>
          <w:sz w:val="22"/>
          <w:szCs w:val="22"/>
          <w:lang w:eastAsia="ar-SA"/>
        </w:rPr>
        <w:t>Сочинение по роману И. А. Гончарова “Обломов”.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И. С. Тургенев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Роман «Отцы и дети»</w:t>
      </w:r>
      <w:r w:rsidRPr="008F3026">
        <w:rPr>
          <w:b/>
          <w:sz w:val="22"/>
          <w:szCs w:val="22"/>
          <w:shd w:val="clear" w:color="auto" w:fill="FFFFFF"/>
          <w:lang w:eastAsia="ar-SA"/>
        </w:rPr>
        <w:t>.</w:t>
      </w:r>
    </w:p>
    <w:p w:rsidR="00DC47F7" w:rsidRPr="008F3026" w:rsidRDefault="00DC47F7" w:rsidP="00F070B4">
      <w:pPr>
        <w:suppressAutoHyphens/>
        <w:ind w:firstLine="567"/>
        <w:jc w:val="both"/>
        <w:rPr>
          <w:i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Творческая история романа.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i/>
          <w:sz w:val="22"/>
          <w:szCs w:val="22"/>
          <w:lang w:eastAsia="ar-SA"/>
        </w:rPr>
        <w:t>Полемика вокруг романа. Д. И. Писарев. «Базаров» (фрагменты)</w:t>
      </w:r>
      <w:proofErr w:type="gramStart"/>
      <w:r w:rsidRPr="008F3026">
        <w:rPr>
          <w:i/>
          <w:sz w:val="22"/>
          <w:szCs w:val="22"/>
          <w:lang w:eastAsia="ar-SA"/>
        </w:rPr>
        <w:t>.</w:t>
      </w:r>
      <w:r w:rsidRPr="008F3026">
        <w:rPr>
          <w:sz w:val="22"/>
          <w:szCs w:val="22"/>
          <w:shd w:val="clear" w:color="auto" w:fill="FFFFFF"/>
          <w:lang w:eastAsia="ar-SA"/>
        </w:rPr>
        <w:t>С</w:t>
      </w:r>
      <w:proofErr w:type="gramEnd"/>
      <w:r w:rsidRPr="008F3026">
        <w:rPr>
          <w:sz w:val="22"/>
          <w:szCs w:val="22"/>
          <w:shd w:val="clear" w:color="auto" w:fill="FFFFFF"/>
          <w:lang w:eastAsia="ar-SA"/>
        </w:rPr>
        <w:t xml:space="preserve">очинение по роману И. С. Тургенева “Отцы и дети”. </w:t>
      </w:r>
    </w:p>
    <w:p w:rsidR="00DC47F7" w:rsidRPr="008F3026" w:rsidRDefault="00DC47F7" w:rsidP="00F070B4">
      <w:pPr>
        <w:suppressAutoHyphens/>
        <w:ind w:firstLine="567"/>
        <w:rPr>
          <w:sz w:val="22"/>
          <w:szCs w:val="22"/>
          <w:lang w:eastAsia="ar-SA"/>
        </w:rPr>
      </w:pP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4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lastRenderedPageBreak/>
        <w:t xml:space="preserve">А. К. Толстой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 (обзор).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b/>
          <w:sz w:val="22"/>
          <w:szCs w:val="22"/>
          <w:shd w:val="clear" w:color="auto" w:fill="FFFFFF"/>
          <w:lang w:eastAsia="ar-SA"/>
        </w:rPr>
        <w:t>Стихотворения: «Слеза дрожит в твоем ревнивом взоре…», «Против течения», «Государь ты наш батюшка…».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 xml:space="preserve">Своеобразие художественного мира Толстого. Основные темы, мотивы и образы поэзии. Взгляд на русскую историю в произведениях Толстого. Влияние фольклорной и романтической традиции. Жанровое многообразие творческого наследия Толстого.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Н. С. Лесков 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ind w:firstLine="567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 (обзор).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Повесть «Очарованный странник</w:t>
      </w:r>
      <w:r w:rsidRPr="008F3026">
        <w:rPr>
          <w:b/>
          <w:sz w:val="22"/>
          <w:szCs w:val="22"/>
          <w:shd w:val="clear" w:color="auto" w:fill="FFFFFF"/>
          <w:lang w:eastAsia="ar-SA"/>
        </w:rPr>
        <w:t>».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Особенности сюжета повести. Тема дороги и изображение этапов духовного пути личности (смы</w:t>
      </w:r>
      <w:proofErr w:type="gramStart"/>
      <w:r w:rsidRPr="008F3026">
        <w:rPr>
          <w:sz w:val="22"/>
          <w:szCs w:val="22"/>
          <w:lang w:eastAsia="ar-SA"/>
        </w:rPr>
        <w:t>сл стр</w:t>
      </w:r>
      <w:proofErr w:type="gramEnd"/>
      <w:r w:rsidRPr="008F3026">
        <w:rPr>
          <w:sz w:val="22"/>
          <w:szCs w:val="22"/>
          <w:lang w:eastAsia="ar-SA"/>
        </w:rPr>
        <w:t xml:space="preserve">анствий главного героя). Концепция народного характера. Образ Ивана </w:t>
      </w:r>
      <w:proofErr w:type="spellStart"/>
      <w:r w:rsidRPr="008F3026">
        <w:rPr>
          <w:sz w:val="22"/>
          <w:szCs w:val="22"/>
          <w:lang w:eastAsia="ar-SA"/>
        </w:rPr>
        <w:t>Флягина</w:t>
      </w:r>
      <w:proofErr w:type="spellEnd"/>
      <w:r w:rsidRPr="008F3026">
        <w:rPr>
          <w:sz w:val="22"/>
          <w:szCs w:val="22"/>
          <w:lang w:eastAsia="ar-SA"/>
        </w:rPr>
        <w:t xml:space="preserve">. Тема трагической судьбы талантливого русского человека. Смысл названия повести. Особенности </w:t>
      </w:r>
      <w:proofErr w:type="spellStart"/>
      <w:r w:rsidRPr="008F3026">
        <w:rPr>
          <w:sz w:val="22"/>
          <w:szCs w:val="22"/>
          <w:lang w:eastAsia="ar-SA"/>
        </w:rPr>
        <w:t>лесковской</w:t>
      </w:r>
      <w:proofErr w:type="spellEnd"/>
      <w:r w:rsidRPr="008F3026">
        <w:rPr>
          <w:sz w:val="22"/>
          <w:szCs w:val="22"/>
          <w:lang w:eastAsia="ar-SA"/>
        </w:rPr>
        <w:t xml:space="preserve"> повествовательной манеры. 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М. Е. Салтыков-Щедрин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Жизнь и творчество (обзор).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«История одного города» (обзорное изучение)</w:t>
      </w:r>
      <w:r w:rsidRPr="008F3026">
        <w:rPr>
          <w:b/>
          <w:sz w:val="22"/>
          <w:szCs w:val="22"/>
          <w:shd w:val="clear" w:color="auto" w:fill="FFFFFF"/>
          <w:lang w:eastAsia="ar-SA"/>
        </w:rPr>
        <w:t>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>Обличение деспотизма и невежества властей, бесправия и покорности народа. Сатирическая летопись истории Российского государства. Собирательные образы градоначальников и “</w:t>
      </w:r>
      <w:proofErr w:type="spellStart"/>
      <w:r w:rsidRPr="008F3026">
        <w:rPr>
          <w:sz w:val="22"/>
          <w:szCs w:val="22"/>
          <w:lang w:eastAsia="ar-SA"/>
        </w:rPr>
        <w:t>глуповцев</w:t>
      </w:r>
      <w:proofErr w:type="spellEnd"/>
      <w:r w:rsidRPr="008F3026">
        <w:rPr>
          <w:sz w:val="22"/>
          <w:szCs w:val="22"/>
          <w:lang w:eastAsia="ar-SA"/>
        </w:rPr>
        <w:t xml:space="preserve">”. Образы Органчика и Угрюм-Бурчеева. Тема народа и власти. Жанровое своеобразие “Истории”. Черты антиутопии в произведении. Смысл финала “Истории”. Своеобразие сатиры Салтыкова-Щедрина. Приемы сатирического изображения: сарказм, ирония, гипербола, гротеск, алогизм. Традиции русской сатиры в творчестве Салтыкова-Щедрина.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>Сочинение по “Истории одного города” М. Е. Салтыкова-Щедрина.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Н. А. Некрасов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widowControl w:val="0"/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Стихотворения:</w:t>
      </w:r>
      <w:r w:rsidRPr="008F3026">
        <w:rPr>
          <w:b/>
          <w:sz w:val="22"/>
          <w:szCs w:val="22"/>
          <w:shd w:val="clear" w:color="auto" w:fill="FFFFFF"/>
          <w:lang w:eastAsia="ar-SA"/>
        </w:rPr>
        <w:t xml:space="preserve"> «В дороге», «Вчерашний день, часу в шестом…», «Мы с тобой бестолковые люди...», «Поэт и гражданин», «Элегия» («Пускай нам говорит изменчивая мода...»), «ОМуза! я у двери гроба!..»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«Я не люблю иронии твоей…», «Блажен незлобивый поэт…», «Внимая ужасам войны…» </w:t>
      </w:r>
      <w:r w:rsidRPr="008F3026">
        <w:rPr>
          <w:sz w:val="22"/>
          <w:szCs w:val="22"/>
          <w:lang w:eastAsia="ar-SA"/>
        </w:rPr>
        <w:t>(возможен выбор трех других стихотворений).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Гражданский пафос поэзии Некрасова, ее основные темы, идеи и образы. Особенности некрасовского лирического героя. Своеобразие решения темы поэта и поэзии. Образ Музы в лирике Некрасова. Судьба поэта-гражданина. Тема народа. Утверждение красоты простого русского человека. Антикрепостнические мотивы. Сатирические образы. Решение “вечных” тем в поэзии Некрасова (природа, любовь, смерть). Художественные особенности и жанровое своеобразие лирики Некрасова. Развитие пушкинских и </w:t>
      </w:r>
      <w:proofErr w:type="spellStart"/>
      <w:r w:rsidRPr="008F3026">
        <w:rPr>
          <w:sz w:val="22"/>
          <w:szCs w:val="22"/>
          <w:lang w:eastAsia="ar-SA"/>
        </w:rPr>
        <w:t>лермонтовских</w:t>
      </w:r>
      <w:proofErr w:type="spellEnd"/>
      <w:r w:rsidRPr="008F3026">
        <w:rPr>
          <w:sz w:val="22"/>
          <w:szCs w:val="22"/>
          <w:lang w:eastAsia="ar-SA"/>
        </w:rPr>
        <w:t xml:space="preserve"> традиций. Новаторство поэзии Некрасова, ее связь с народной поэзией. Реалистический характер некрасовской поэзии.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Поэма «Кому на Руси жить хорошо»</w:t>
      </w:r>
      <w:r w:rsidRPr="008F3026">
        <w:rPr>
          <w:b/>
          <w:sz w:val="22"/>
          <w:szCs w:val="22"/>
          <w:shd w:val="clear" w:color="auto" w:fill="FFFFFF"/>
          <w:lang w:eastAsia="ar-SA"/>
        </w:rPr>
        <w:t>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 xml:space="preserve">История создания поэмы. Сюжет, жанровое своеобразие поэмы, ее фольклорная основа. Русская жизнь в изображении Некрасова. Система образов поэмы. Образы правдоискателей и “народного заступника” Гриши </w:t>
      </w:r>
      <w:proofErr w:type="spellStart"/>
      <w:r w:rsidRPr="008F3026">
        <w:rPr>
          <w:sz w:val="22"/>
          <w:szCs w:val="22"/>
          <w:lang w:eastAsia="ar-SA"/>
        </w:rPr>
        <w:t>Добросклонова</w:t>
      </w:r>
      <w:proofErr w:type="spellEnd"/>
      <w:r w:rsidRPr="008F3026">
        <w:rPr>
          <w:sz w:val="22"/>
          <w:szCs w:val="22"/>
          <w:lang w:eastAsia="ar-SA"/>
        </w:rPr>
        <w:t>. Сатирические образы помещиков. Смысл названия поэмы. Народное представление о счастье. Тема женской доли в поэме. Судьба Матрены Тимофеевны, смысл “бабьей притчи”. Тема народного бунта. Образ Савелия, “богатыря святорусского”. Фольклорная основа поэмы. Особенности стиля Некрасова.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>Сочинение по творчеству Н. А. Некрасова</w:t>
      </w:r>
      <w:r w:rsidRPr="008F3026">
        <w:rPr>
          <w:caps/>
          <w:sz w:val="22"/>
          <w:szCs w:val="22"/>
          <w:shd w:val="clear" w:color="auto" w:fill="FFFFFF"/>
          <w:lang w:eastAsia="ar-SA"/>
        </w:rPr>
        <w:t>.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К. Хетагуров 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 xml:space="preserve">Жизнь и творчество (обзор).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proofErr w:type="gramStart"/>
      <w:r w:rsidRPr="008F3026">
        <w:rPr>
          <w:b/>
          <w:sz w:val="22"/>
          <w:szCs w:val="22"/>
          <w:shd w:val="clear" w:color="auto" w:fill="FFFFFF"/>
          <w:lang w:eastAsia="ar-SA"/>
        </w:rPr>
        <w:t xml:space="preserve">Стихотворения: из сборника «Осетинская лира» </w:t>
      </w:r>
      <w:r w:rsidRPr="008F3026">
        <w:rPr>
          <w:sz w:val="22"/>
          <w:szCs w:val="22"/>
          <w:shd w:val="clear" w:color="auto" w:fill="FFFFFF"/>
          <w:lang w:eastAsia="ar-SA"/>
        </w:rPr>
        <w:t>(возможен выбор других стихотворений.</w:t>
      </w:r>
      <w:proofErr w:type="gramEnd"/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Поэзия Хетагурова и фольклор. Близость творчества Хетагурова поэзии Н. А. Некрасова. Изображение тяжелой жизни простого народа, тема женской судьбы, образ горянки. Специфика художественной образности в русскоязычных произведениях поэта. 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Ф. М. Достоевский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Роман «Преступление и наказание»</w:t>
      </w:r>
      <w:r w:rsidRPr="008F3026">
        <w:rPr>
          <w:b/>
          <w:sz w:val="22"/>
          <w:szCs w:val="22"/>
          <w:shd w:val="clear" w:color="auto" w:fill="FFFFFF"/>
          <w:lang w:eastAsia="ar-SA"/>
        </w:rPr>
        <w:t>.</w:t>
      </w:r>
    </w:p>
    <w:p w:rsidR="00DC47F7" w:rsidRPr="008F3026" w:rsidRDefault="00DC47F7" w:rsidP="00F070B4">
      <w:pPr>
        <w:suppressAutoHyphens/>
        <w:ind w:firstLine="567"/>
        <w:jc w:val="both"/>
        <w:rPr>
          <w:i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Замысел романа и его воплощение. Особенности сюжета и композиции. Своеобразие жанра. Проблематика, система образов романа. Теория Раскольникова и ее развенчание. Раскольников и его “двойники”. Образы “</w:t>
      </w:r>
      <w:proofErr w:type="gramStart"/>
      <w:r w:rsidRPr="008F3026">
        <w:rPr>
          <w:sz w:val="22"/>
          <w:szCs w:val="22"/>
          <w:lang w:eastAsia="ar-SA"/>
        </w:rPr>
        <w:t>униженных</w:t>
      </w:r>
      <w:proofErr w:type="gramEnd"/>
      <w:r w:rsidRPr="008F3026">
        <w:rPr>
          <w:sz w:val="22"/>
          <w:szCs w:val="22"/>
          <w:lang w:eastAsia="ar-SA"/>
        </w:rPr>
        <w:t xml:space="preserve"> и оскорбленных”. Образ старухи-процентщицы. Второстепенные персонажи. Образы детей. Приемы создания образа Петербурга. Образ Сонечки Мармеладовой и </w:t>
      </w:r>
      <w:r w:rsidRPr="008F3026">
        <w:rPr>
          <w:sz w:val="22"/>
          <w:szCs w:val="22"/>
          <w:lang w:eastAsia="ar-SA"/>
        </w:rPr>
        <w:lastRenderedPageBreak/>
        <w:t xml:space="preserve">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Художественные открытия Достоевского и мировое значение творчества писателя.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bCs/>
          <w:sz w:val="22"/>
          <w:szCs w:val="22"/>
          <w:u w:val="single"/>
          <w:lang w:eastAsia="ar-SA"/>
        </w:rPr>
      </w:pPr>
      <w:r w:rsidRPr="008F3026">
        <w:rPr>
          <w:b/>
          <w:bCs/>
          <w:i/>
          <w:sz w:val="22"/>
          <w:szCs w:val="22"/>
          <w:lang w:eastAsia="ar-SA"/>
        </w:rPr>
        <w:t>Н. Н. Страхов. «Преступление и наказание» (фрагменты).</w:t>
      </w:r>
      <w:r w:rsidRPr="008F3026">
        <w:rPr>
          <w:sz w:val="22"/>
          <w:szCs w:val="22"/>
          <w:shd w:val="clear" w:color="auto" w:fill="FFFFFF"/>
          <w:lang w:eastAsia="ar-SA"/>
        </w:rPr>
        <w:t xml:space="preserve"> Сочинение по роману Ф. М. Достоевского “Преступление и наказание”</w:t>
      </w:r>
      <w:r w:rsidRPr="008F3026">
        <w:rPr>
          <w:caps/>
          <w:sz w:val="22"/>
          <w:szCs w:val="22"/>
          <w:shd w:val="clear" w:color="auto" w:fill="FFFFFF"/>
          <w:lang w:eastAsia="ar-SA"/>
        </w:rPr>
        <w:t xml:space="preserve">. 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Л. Н. Толстой 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shd w:val="clear" w:color="auto" w:fill="FFFFFF"/>
          <w:lang w:eastAsia="ar-SA"/>
        </w:rPr>
        <w:t>Роман-эпопея «Война и мир».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 xml:space="preserve">История создания. Жанровое своеобразие романа. Особенности композиции, антитеза как центральный композиционный прием. Система образов в романе и нравственная концепция Толстого, его критерии оценки личности. “Внутренний человек” и “внешний человек”. Путь идейно-нравственных исканий князя Андрея Болконского и Пьера Безухова. Образ Платона Каратаева и авторская концепция “общей жизни”. Изображение светского общества. “Мысль народная” и “мысль семейная” в романе. Семейный уклад жизни Ростовых и Болконских. Наташа Ростова и княжна Марья как любимые героини Толстого. Роль эпилога. Тема войны в романе. Толстовская философия истории. Военные эпизоды в романе. </w:t>
      </w:r>
      <w:proofErr w:type="spellStart"/>
      <w:r w:rsidRPr="008F3026">
        <w:rPr>
          <w:sz w:val="22"/>
          <w:szCs w:val="22"/>
          <w:lang w:eastAsia="ar-SA"/>
        </w:rPr>
        <w:t>Шенграбенское</w:t>
      </w:r>
      <w:proofErr w:type="spellEnd"/>
      <w:r w:rsidRPr="008F3026">
        <w:rPr>
          <w:sz w:val="22"/>
          <w:szCs w:val="22"/>
          <w:lang w:eastAsia="ar-SA"/>
        </w:rPr>
        <w:t xml:space="preserve"> и </w:t>
      </w:r>
      <w:proofErr w:type="spellStart"/>
      <w:r w:rsidRPr="008F3026">
        <w:rPr>
          <w:sz w:val="22"/>
          <w:szCs w:val="22"/>
          <w:lang w:eastAsia="ar-SA"/>
        </w:rPr>
        <w:t>Аустерлицкое</w:t>
      </w:r>
      <w:proofErr w:type="spellEnd"/>
      <w:r w:rsidRPr="008F3026">
        <w:rPr>
          <w:sz w:val="22"/>
          <w:szCs w:val="22"/>
          <w:lang w:eastAsia="ar-SA"/>
        </w:rPr>
        <w:t xml:space="preserve"> сражения и изображение Отечественной войны 1812 г. Бородинское сражение как идейно-композиционный центр романа. Картины партизанской войны, значение образа Тихона Щербатого. Русский солдат в изображении Толстого. Проблема национального характера. Образы Тушина и Тимохина. Проблема истинного и ложного героизма. Кутузов и Наполеон как два нравственных полюса. Москва и Петербург в романе.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Смысл названия и поэтика романа-эпопеи. Художественные открытия Толстого и мировое значение творчества писателя.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 xml:space="preserve">Сочинение по роману Л. Н. Толстого “Война и мир”. </w:t>
      </w:r>
    </w:p>
    <w:p w:rsidR="00DC47F7" w:rsidRPr="008F3026" w:rsidRDefault="00DC47F7" w:rsidP="00F070B4">
      <w:pPr>
        <w:widowControl w:val="0"/>
        <w:tabs>
          <w:tab w:val="left" w:pos="7380"/>
          <w:tab w:val="left" w:pos="8100"/>
        </w:tabs>
        <w:suppressAutoHyphens/>
        <w:spacing w:before="12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А. П. Чехов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b/>
          <w:bCs/>
          <w:sz w:val="22"/>
          <w:szCs w:val="22"/>
          <w:lang w:eastAsia="ar-SA"/>
        </w:rPr>
        <w:t xml:space="preserve">Рассказы: </w:t>
      </w:r>
      <w:r w:rsidRPr="008F3026">
        <w:rPr>
          <w:b/>
          <w:bCs/>
          <w:i/>
          <w:sz w:val="22"/>
          <w:szCs w:val="22"/>
          <w:lang w:eastAsia="ar-SA"/>
        </w:rPr>
        <w:t>«Попрыгунья», «Палата № 6»,</w:t>
      </w:r>
      <w:r w:rsidRPr="008F3026">
        <w:rPr>
          <w:b/>
          <w:bCs/>
          <w:sz w:val="22"/>
          <w:szCs w:val="22"/>
          <w:lang w:eastAsia="ar-SA"/>
        </w:rPr>
        <w:t xml:space="preserve"> «Студент», </w:t>
      </w:r>
      <w:r w:rsidRPr="008F3026">
        <w:rPr>
          <w:b/>
          <w:bCs/>
          <w:i/>
          <w:sz w:val="22"/>
          <w:szCs w:val="22"/>
          <w:lang w:eastAsia="ar-SA"/>
        </w:rPr>
        <w:t>«Дом с мезонином»</w:t>
      </w:r>
      <w:r w:rsidRPr="008F3026">
        <w:rPr>
          <w:b/>
          <w:bCs/>
          <w:sz w:val="22"/>
          <w:szCs w:val="22"/>
          <w:lang w:eastAsia="ar-SA"/>
        </w:rPr>
        <w:t>, «</w:t>
      </w:r>
      <w:proofErr w:type="spellStart"/>
      <w:r w:rsidRPr="008F3026">
        <w:rPr>
          <w:b/>
          <w:bCs/>
          <w:sz w:val="22"/>
          <w:szCs w:val="22"/>
          <w:lang w:eastAsia="ar-SA"/>
        </w:rPr>
        <w:t>Ионыч</w:t>
      </w:r>
      <w:proofErr w:type="spellEnd"/>
      <w:r w:rsidRPr="008F3026">
        <w:rPr>
          <w:b/>
          <w:bCs/>
          <w:sz w:val="22"/>
          <w:szCs w:val="22"/>
          <w:lang w:eastAsia="ar-SA"/>
        </w:rPr>
        <w:t>», «Человек в футляре», «</w:t>
      </w:r>
      <w:r w:rsidRPr="008F3026">
        <w:rPr>
          <w:b/>
          <w:bCs/>
          <w:i/>
          <w:sz w:val="22"/>
          <w:szCs w:val="22"/>
          <w:lang w:eastAsia="ar-SA"/>
        </w:rPr>
        <w:t>Крыжовник»</w:t>
      </w:r>
      <w:proofErr w:type="gramStart"/>
      <w:r w:rsidRPr="008F3026">
        <w:rPr>
          <w:b/>
          <w:bCs/>
          <w:i/>
          <w:sz w:val="22"/>
          <w:szCs w:val="22"/>
          <w:lang w:eastAsia="ar-SA"/>
        </w:rPr>
        <w:t>,«</w:t>
      </w:r>
      <w:proofErr w:type="gramEnd"/>
      <w:r w:rsidRPr="008F3026">
        <w:rPr>
          <w:b/>
          <w:bCs/>
          <w:i/>
          <w:sz w:val="22"/>
          <w:szCs w:val="22"/>
          <w:lang w:eastAsia="ar-SA"/>
        </w:rPr>
        <w:t>О любви</w:t>
      </w:r>
      <w:r w:rsidRPr="008F3026">
        <w:rPr>
          <w:b/>
          <w:bCs/>
          <w:sz w:val="22"/>
          <w:szCs w:val="22"/>
          <w:lang w:eastAsia="ar-SA"/>
        </w:rPr>
        <w:t>», «Дама с собачкой»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bCs/>
          <w:sz w:val="22"/>
          <w:szCs w:val="22"/>
          <w:u w:val="single"/>
          <w:lang w:eastAsia="ar-SA"/>
        </w:rPr>
      </w:pPr>
      <w:r w:rsidRPr="008F3026">
        <w:rPr>
          <w:b/>
          <w:sz w:val="22"/>
          <w:szCs w:val="22"/>
          <w:lang w:eastAsia="ar-SA"/>
        </w:rPr>
        <w:t>Рассказы: «Черный монах», «Случай из практики</w:t>
      </w:r>
      <w:proofErr w:type="gramStart"/>
      <w:r w:rsidRPr="008F3026">
        <w:rPr>
          <w:b/>
          <w:sz w:val="22"/>
          <w:szCs w:val="22"/>
          <w:lang w:eastAsia="ar-SA"/>
        </w:rPr>
        <w:t>»(</w:t>
      </w:r>
      <w:proofErr w:type="gramEnd"/>
      <w:r w:rsidRPr="008F3026">
        <w:rPr>
          <w:b/>
          <w:sz w:val="22"/>
          <w:szCs w:val="22"/>
          <w:lang w:eastAsia="ar-SA"/>
        </w:rPr>
        <w:t>возможен выбор двух других рассказов).</w:t>
      </w:r>
    </w:p>
    <w:p w:rsidR="00DC47F7" w:rsidRPr="008F3026" w:rsidRDefault="00DC47F7" w:rsidP="00F070B4">
      <w:pPr>
        <w:suppressAutoHyphens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Темы, сюжеты и проблематика чеховских рассказов. Традиция русской классической литературы в решении темы "маленького человека" и ее отражение в прозе Чехова. Тема пошлости и неизменности жизни. Проблема ответственности человека за свою судьбу. Утверждение красоты человеческих чувств и отношений, творческого труда как основы подлинной жизни. Тема любви в чеховской прозе. Психологизм прозы Чехова. Роль художественной детали, лаконизм повествования, чеховский пейзаж, скрытый лиризм, подтекст. 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>Комедия «Вишневый сад».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lang w:eastAsia="ar-SA"/>
        </w:rPr>
        <w:t>Особенности сюжета и конфликта пьесы.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Образ Лопахина, Пети Трофимова и Ани. Тип геро</w:t>
      </w:r>
      <w:proofErr w:type="gramStart"/>
      <w:r w:rsidRPr="008F3026">
        <w:rPr>
          <w:sz w:val="22"/>
          <w:szCs w:val="22"/>
          <w:lang w:eastAsia="ar-SA"/>
        </w:rPr>
        <w:t>я-</w:t>
      </w:r>
      <w:proofErr w:type="gramEnd"/>
      <w:r w:rsidRPr="008F3026">
        <w:rPr>
          <w:sz w:val="22"/>
          <w:szCs w:val="22"/>
          <w:lang w:eastAsia="ar-SA"/>
        </w:rPr>
        <w:t xml:space="preserve">"недотепы". Образы слуг (Яша, Дуняша, Фирс). Роль авторских ремарок в пьесе. Смысл финала. Особенности чеховского диалога. Символический подтекст пьесы. Своеобразие жанра. Новаторство Чехова-драматурга. Значение творческого наследия Чехова для мировой литературы и театра.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  <w:r w:rsidRPr="008F3026">
        <w:rPr>
          <w:sz w:val="22"/>
          <w:szCs w:val="22"/>
          <w:shd w:val="clear" w:color="auto" w:fill="FFFFFF"/>
          <w:lang w:eastAsia="ar-SA"/>
        </w:rPr>
        <w:t xml:space="preserve">Сочинение по произведениям А. П. Чехова.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shd w:val="clear" w:color="auto" w:fill="FFFFFF"/>
          <w:lang w:eastAsia="ar-SA"/>
        </w:rPr>
      </w:pPr>
    </w:p>
    <w:p w:rsidR="00DC47F7" w:rsidRPr="008F3026" w:rsidRDefault="00DC47F7" w:rsidP="00F070B4">
      <w:pPr>
        <w:suppressAutoHyphens/>
        <w:spacing w:before="6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Обзор зарубежной литературы второй половины XIX века 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Основные тенденции в развитии литературы второй половины </w:t>
      </w:r>
      <w:r w:rsidRPr="008F3026">
        <w:rPr>
          <w:sz w:val="22"/>
          <w:szCs w:val="22"/>
          <w:lang w:val="en-US" w:eastAsia="ar-SA"/>
        </w:rPr>
        <w:t>XIX</w:t>
      </w:r>
      <w:r w:rsidRPr="008F3026">
        <w:rPr>
          <w:sz w:val="22"/>
          <w:szCs w:val="22"/>
          <w:lang w:eastAsia="ar-SA"/>
        </w:rPr>
        <w:t xml:space="preserve"> в. Поздний романтизм. Реализм как доминанта литературного процесса. Символизм.</w:t>
      </w:r>
    </w:p>
    <w:p w:rsidR="00DC47F7" w:rsidRPr="008F3026" w:rsidRDefault="00DC47F7" w:rsidP="00F070B4">
      <w:pPr>
        <w:suppressAutoHyphens/>
        <w:ind w:firstLine="567"/>
        <w:jc w:val="both"/>
        <w:rPr>
          <w:sz w:val="22"/>
          <w:szCs w:val="22"/>
          <w:lang w:eastAsia="ar-SA"/>
        </w:rPr>
      </w:pP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Г. де Мопассан </w:t>
      </w:r>
      <w:r w:rsidRPr="008F3026">
        <w:rPr>
          <w:sz w:val="22"/>
          <w:szCs w:val="22"/>
          <w:lang w:eastAsia="ar-SA"/>
        </w:rPr>
        <w:t xml:space="preserve"> (возможен выбор другого зарубежного прозаика)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 (обзор).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Новелла «Ожерелье» </w:t>
      </w:r>
      <w:r w:rsidRPr="008F3026">
        <w:rPr>
          <w:sz w:val="22"/>
          <w:szCs w:val="22"/>
          <w:lang w:eastAsia="ar-SA"/>
        </w:rPr>
        <w:t>(возможен выбор другого произведения)</w:t>
      </w:r>
      <w:r w:rsidRPr="008F3026">
        <w:rPr>
          <w:b/>
          <w:sz w:val="22"/>
          <w:szCs w:val="22"/>
          <w:lang w:eastAsia="ar-SA"/>
        </w:rPr>
        <w:t xml:space="preserve">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Сюжет и композиция новеллы. Система образов. Грустные раздумья автора о человеческом уделе и несправедливости мира. Мечты героев о высоких чувствах и прекрасной жизни. Мастерство психологического анализа.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lastRenderedPageBreak/>
        <w:t xml:space="preserve">Г. Ибсен </w:t>
      </w:r>
      <w:r w:rsidRPr="008F3026">
        <w:rPr>
          <w:sz w:val="22"/>
          <w:szCs w:val="22"/>
          <w:lang w:eastAsia="ar-SA"/>
        </w:rPr>
        <w:t xml:space="preserve"> (возможен выбор другого зарубежного прозаика)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 (обзор).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Драма «Кукольный дом» (обзорное изучение) </w:t>
      </w:r>
      <w:r w:rsidRPr="008F3026">
        <w:rPr>
          <w:sz w:val="22"/>
          <w:szCs w:val="22"/>
          <w:lang w:eastAsia="ar-SA"/>
        </w:rPr>
        <w:t>(возможен выбор другого произведения)</w:t>
      </w:r>
      <w:r w:rsidRPr="008F3026">
        <w:rPr>
          <w:b/>
          <w:sz w:val="22"/>
          <w:szCs w:val="22"/>
          <w:lang w:eastAsia="ar-SA"/>
        </w:rPr>
        <w:t xml:space="preserve">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Особенности конфликта. Социальная и нравственная проблематика произведения. Вопрос о правах женщины в драме. Образ Норы. Особая роль символики в “Кукольном доме”. Своеобразие “драм идей” Ибсена как социально-психологических драм. Художественное наследие Ибсена и мировая драматургия.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center"/>
        <w:rPr>
          <w:b/>
          <w:sz w:val="22"/>
          <w:szCs w:val="22"/>
          <w:lang w:eastAsia="ar-SA"/>
        </w:rPr>
      </w:pP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А. Рембо </w:t>
      </w:r>
      <w:r w:rsidRPr="008F3026">
        <w:rPr>
          <w:sz w:val="22"/>
          <w:szCs w:val="22"/>
          <w:lang w:eastAsia="ar-SA"/>
        </w:rPr>
        <w:t>(возможен выбор другого зарубежного поэта)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b/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>Жизнь и творчество (обзор).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lang w:eastAsia="ar-SA"/>
        </w:rPr>
      </w:pPr>
      <w:r w:rsidRPr="008F3026">
        <w:rPr>
          <w:b/>
          <w:sz w:val="22"/>
          <w:szCs w:val="22"/>
          <w:lang w:eastAsia="ar-SA"/>
        </w:rPr>
        <w:t xml:space="preserve">Стихотворение «Пьяный корабль» </w:t>
      </w:r>
      <w:r w:rsidRPr="008F3026">
        <w:rPr>
          <w:sz w:val="22"/>
          <w:szCs w:val="22"/>
          <w:lang w:eastAsia="ar-SA"/>
        </w:rPr>
        <w:t>(возможен выбор другого произведения)</w:t>
      </w:r>
      <w:r w:rsidRPr="008F3026">
        <w:rPr>
          <w:b/>
          <w:sz w:val="22"/>
          <w:szCs w:val="22"/>
          <w:lang w:eastAsia="ar-SA"/>
        </w:rPr>
        <w:t xml:space="preserve">. </w:t>
      </w:r>
    </w:p>
    <w:p w:rsidR="00DC47F7" w:rsidRPr="008F3026" w:rsidRDefault="00DC47F7" w:rsidP="00F070B4">
      <w:pPr>
        <w:widowControl w:val="0"/>
        <w:suppressAutoHyphens/>
        <w:overflowPunct w:val="0"/>
        <w:autoSpaceDE w:val="0"/>
        <w:ind w:firstLine="567"/>
        <w:jc w:val="both"/>
        <w:rPr>
          <w:sz w:val="22"/>
          <w:szCs w:val="22"/>
          <w:lang w:eastAsia="ar-SA"/>
        </w:rPr>
      </w:pPr>
      <w:r w:rsidRPr="008F3026">
        <w:rPr>
          <w:sz w:val="22"/>
          <w:szCs w:val="22"/>
          <w:lang w:eastAsia="ar-SA"/>
        </w:rPr>
        <w:t xml:space="preserve">Тема стихийности жизни, полной </w:t>
      </w:r>
      <w:proofErr w:type="spellStart"/>
      <w:r w:rsidRPr="008F3026">
        <w:rPr>
          <w:sz w:val="22"/>
          <w:szCs w:val="22"/>
          <w:lang w:eastAsia="ar-SA"/>
        </w:rPr>
        <w:t>раскрепощенности</w:t>
      </w:r>
      <w:proofErr w:type="spellEnd"/>
      <w:r w:rsidRPr="008F3026">
        <w:rPr>
          <w:sz w:val="22"/>
          <w:szCs w:val="22"/>
          <w:lang w:eastAsia="ar-SA"/>
        </w:rPr>
        <w:t xml:space="preserve"> и своеволия. Пафос отрицания устоявшихся норм, сковывающих свободу  художника. Символические образы в стихотворении. Особенности поэтического языка.</w:t>
      </w:r>
    </w:p>
    <w:p w:rsidR="00DC47F7" w:rsidRPr="008F3026" w:rsidRDefault="00DC47F7" w:rsidP="00F070B4">
      <w:pPr>
        <w:suppressAutoHyphens/>
        <w:ind w:firstLine="567"/>
        <w:rPr>
          <w:sz w:val="22"/>
          <w:szCs w:val="22"/>
          <w:lang w:eastAsia="ar-SA"/>
        </w:rPr>
      </w:pPr>
    </w:p>
    <w:p w:rsidR="00DC47F7" w:rsidRPr="008F3026" w:rsidRDefault="00DC47F7" w:rsidP="00C27395">
      <w:pPr>
        <w:pStyle w:val="1f"/>
        <w:spacing w:before="60"/>
        <w:rPr>
          <w:sz w:val="22"/>
          <w:szCs w:val="22"/>
        </w:rPr>
      </w:pPr>
      <w:r w:rsidRPr="008F3026">
        <w:rPr>
          <w:sz w:val="22"/>
          <w:szCs w:val="22"/>
        </w:rPr>
        <w:t>11 класс</w:t>
      </w:r>
    </w:p>
    <w:p w:rsidR="00DC47F7" w:rsidRPr="008F3026" w:rsidRDefault="00DC47F7" w:rsidP="00F070B4">
      <w:pPr>
        <w:pStyle w:val="a8"/>
        <w:ind w:left="0"/>
        <w:jc w:val="center"/>
        <w:rPr>
          <w:b/>
          <w:sz w:val="22"/>
          <w:szCs w:val="22"/>
        </w:rPr>
      </w:pPr>
      <w:r w:rsidRPr="008F3026">
        <w:rPr>
          <w:b/>
          <w:sz w:val="22"/>
          <w:szCs w:val="22"/>
        </w:rPr>
        <w:t xml:space="preserve">Литература XX века </w:t>
      </w:r>
    </w:p>
    <w:p w:rsidR="00DC47F7" w:rsidRPr="008F3026" w:rsidRDefault="00DC47F7" w:rsidP="00F070B4">
      <w:pPr>
        <w:pStyle w:val="1f"/>
        <w:spacing w:before="60"/>
        <w:rPr>
          <w:sz w:val="22"/>
          <w:szCs w:val="22"/>
        </w:rPr>
      </w:pPr>
      <w:r w:rsidRPr="008F3026">
        <w:rPr>
          <w:sz w:val="22"/>
          <w:szCs w:val="22"/>
        </w:rPr>
        <w:t>Введение (1 час)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737"/>
        <w:jc w:val="both"/>
        <w:rPr>
          <w:rFonts w:ascii="Times New Roman" w:hAnsi="Times New Roman"/>
          <w:b w:val="0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b w:val="0"/>
          <w:i w:val="0"/>
          <w:sz w:val="22"/>
          <w:szCs w:val="22"/>
          <w:shd w:val="clear" w:color="auto" w:fill="FFFFFF"/>
        </w:rPr>
        <w:t xml:space="preserve">Русская литература </w:t>
      </w:r>
      <w:proofErr w:type="spellStart"/>
      <w:r w:rsidRPr="008F3026">
        <w:rPr>
          <w:rFonts w:ascii="Times New Roman" w:hAnsi="Times New Roman"/>
          <w:b w:val="0"/>
          <w:i w:val="0"/>
          <w:sz w:val="22"/>
          <w:szCs w:val="22"/>
          <w:shd w:val="clear" w:color="auto" w:fill="FFFFFF"/>
        </w:rPr>
        <w:t>ХХв</w:t>
      </w:r>
      <w:proofErr w:type="spellEnd"/>
      <w:r w:rsidRPr="008F3026">
        <w:rPr>
          <w:rFonts w:ascii="Times New Roman" w:hAnsi="Times New Roman"/>
          <w:b w:val="0"/>
          <w:i w:val="0"/>
          <w:sz w:val="22"/>
          <w:szCs w:val="22"/>
          <w:shd w:val="clear" w:color="auto" w:fill="FFFFFF"/>
        </w:rPr>
        <w:t>. в контексте мировой культуры. Основные темы и проблемы (ответственность человека за свои поступки, человек на войне, тема исторической памяти, человек и окружающая его живая природа). Обращение к народному сознанию в поисках нравственного идеала. Взаимодействие зарубежной, русской литературы и литературы других народов России, отражение в них “вечных” проблем бытия.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60" w:after="0"/>
        <w:ind w:left="0" w:firstLine="0"/>
        <w:jc w:val="center"/>
        <w:rPr>
          <w:rFonts w:ascii="Times New Roman" w:hAnsi="Times New Roman"/>
          <w:i w:val="0"/>
          <w:sz w:val="22"/>
          <w:szCs w:val="22"/>
        </w:rPr>
      </w:pPr>
      <w:r w:rsidRPr="008F3026">
        <w:rPr>
          <w:rFonts w:ascii="Times New Roman" w:hAnsi="Times New Roman"/>
          <w:i w:val="0"/>
          <w:sz w:val="22"/>
          <w:szCs w:val="22"/>
        </w:rPr>
        <w:t>Литература первой половины XX века (70 час)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  <w:r w:rsidRPr="008F3026">
        <w:rPr>
          <w:rFonts w:ascii="Times New Roman" w:hAnsi="Times New Roman"/>
          <w:i w:val="0"/>
          <w:sz w:val="22"/>
          <w:szCs w:val="22"/>
        </w:rPr>
        <w:t xml:space="preserve">Обзор русской литературы первой половины 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  <w:r w:rsidRPr="008F3026">
        <w:rPr>
          <w:rFonts w:ascii="Times New Roman" w:hAnsi="Times New Roman"/>
          <w:i w:val="0"/>
          <w:sz w:val="22"/>
          <w:szCs w:val="22"/>
          <w:lang w:val="en-US"/>
        </w:rPr>
        <w:t>XX</w:t>
      </w:r>
      <w:r w:rsidRPr="008F3026">
        <w:rPr>
          <w:rFonts w:ascii="Times New Roman" w:hAnsi="Times New Roman"/>
          <w:i w:val="0"/>
          <w:sz w:val="22"/>
          <w:szCs w:val="22"/>
        </w:rPr>
        <w:t xml:space="preserve"> века (1 час)</w:t>
      </w:r>
    </w:p>
    <w:p w:rsidR="00DC47F7" w:rsidRPr="008F3026" w:rsidRDefault="00DC47F7" w:rsidP="00F070B4">
      <w:pPr>
        <w:spacing w:before="120"/>
        <w:ind w:firstLine="567"/>
        <w:jc w:val="both"/>
        <w:rPr>
          <w:sz w:val="22"/>
          <w:szCs w:val="22"/>
        </w:rPr>
      </w:pPr>
      <w:r w:rsidRPr="008F3026">
        <w:rPr>
          <w:sz w:val="22"/>
          <w:szCs w:val="22"/>
          <w:shd w:val="clear" w:color="auto" w:fill="FFFFFF"/>
        </w:rPr>
        <w:t>Традиции и новаторство</w:t>
      </w:r>
      <w:r w:rsidRPr="008F3026">
        <w:rPr>
          <w:sz w:val="22"/>
          <w:szCs w:val="22"/>
        </w:rPr>
        <w:t xml:space="preserve"> в литературе рубежа </w:t>
      </w:r>
      <w:r w:rsidRPr="008F3026">
        <w:rPr>
          <w:sz w:val="22"/>
          <w:szCs w:val="22"/>
          <w:lang w:val="en-US"/>
        </w:rPr>
        <w:t>XIX</w:t>
      </w:r>
      <w:r w:rsidRPr="008F3026">
        <w:rPr>
          <w:sz w:val="22"/>
          <w:szCs w:val="22"/>
        </w:rPr>
        <w:sym w:font="Symbol" w:char="F02D"/>
      </w:r>
      <w:r w:rsidRPr="008F3026">
        <w:rPr>
          <w:sz w:val="22"/>
          <w:szCs w:val="22"/>
        </w:rPr>
        <w:t xml:space="preserve">ХХ вв. Реализм и модернизм. </w:t>
      </w:r>
      <w:r w:rsidRPr="008F3026">
        <w:rPr>
          <w:sz w:val="22"/>
          <w:szCs w:val="22"/>
          <w:shd w:val="clear" w:color="auto" w:fill="FFFFFF"/>
        </w:rPr>
        <w:t xml:space="preserve">Трагические события первой половины </w:t>
      </w:r>
      <w:r w:rsidRPr="008F3026">
        <w:rPr>
          <w:sz w:val="22"/>
          <w:szCs w:val="22"/>
          <w:shd w:val="clear" w:color="auto" w:fill="FFFFFF"/>
          <w:lang w:val="en-US"/>
        </w:rPr>
        <w:t>XX</w:t>
      </w:r>
      <w:r w:rsidRPr="008F3026">
        <w:rPr>
          <w:sz w:val="22"/>
          <w:szCs w:val="22"/>
          <w:shd w:val="clear" w:color="auto" w:fill="FFFFFF"/>
        </w:rPr>
        <w:t xml:space="preserve"> в. и их отражение </w:t>
      </w:r>
      <w:r w:rsidRPr="008F3026">
        <w:rPr>
          <w:sz w:val="22"/>
          <w:szCs w:val="22"/>
        </w:rPr>
        <w:t xml:space="preserve">в русской литературе и литературах других народов России. Конфликт человека и эпохи. </w:t>
      </w:r>
    </w:p>
    <w:p w:rsidR="00DC47F7" w:rsidRPr="008F3026" w:rsidRDefault="00DC47F7" w:rsidP="00F070B4">
      <w:pPr>
        <w:pStyle w:val="a8"/>
        <w:ind w:left="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Развитие реалистической литературы, ее основные темы и герои. Советская литература и литература русской эмиграции. “Социалистический реализм”. Художественная объективность и тенденциозность в освещении исторических событий. Проблема “художник и власть”. </w:t>
      </w:r>
    </w:p>
    <w:p w:rsidR="00DC47F7" w:rsidRPr="008F3026" w:rsidRDefault="00DC47F7" w:rsidP="00F070B4">
      <w:pPr>
        <w:ind w:firstLine="708"/>
        <w:jc w:val="both"/>
        <w:rPr>
          <w:b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И. А. Бунин (4 час)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widowControl w:val="0"/>
        <w:ind w:firstLine="720"/>
        <w:jc w:val="both"/>
        <w:rPr>
          <w:i/>
          <w:sz w:val="22"/>
          <w:szCs w:val="22"/>
        </w:rPr>
      </w:pPr>
      <w:r w:rsidRPr="008F3026">
        <w:rPr>
          <w:b/>
          <w:i/>
          <w:sz w:val="22"/>
          <w:szCs w:val="22"/>
        </w:rPr>
        <w:t>Стихотворения: «Вечер», «Родине», «Последний шмель»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Философичность и тонкий лиризм стихотворений Бунина. Пейзажная лирика поэта. Живописность и лаконизм бунинского поэтического слова. Традиционные темы русской поэзии в лирике Бунина. </w:t>
      </w:r>
    </w:p>
    <w:p w:rsidR="00DC47F7" w:rsidRPr="008F3026" w:rsidRDefault="00DC47F7" w:rsidP="00F070B4">
      <w:pPr>
        <w:widowControl w:val="0"/>
        <w:ind w:firstLine="720"/>
        <w:jc w:val="both"/>
        <w:rPr>
          <w:sz w:val="22"/>
          <w:szCs w:val="22"/>
        </w:rPr>
      </w:pPr>
      <w:r w:rsidRPr="008F3026">
        <w:rPr>
          <w:b/>
          <w:sz w:val="22"/>
          <w:szCs w:val="22"/>
        </w:rPr>
        <w:t xml:space="preserve">Рассказы: «Господин из Сан-Франциско», </w:t>
      </w:r>
      <w:r w:rsidRPr="008F3026">
        <w:rPr>
          <w:b/>
          <w:sz w:val="22"/>
          <w:szCs w:val="22"/>
          <w:shd w:val="clear" w:color="auto" w:fill="FFFFFF"/>
        </w:rPr>
        <w:t>«Чистый понедельник</w:t>
      </w:r>
      <w:proofErr w:type="gramStart"/>
      <w:r w:rsidRPr="008F3026">
        <w:rPr>
          <w:b/>
          <w:sz w:val="22"/>
          <w:szCs w:val="22"/>
          <w:shd w:val="clear" w:color="auto" w:fill="FFFFFF"/>
        </w:rPr>
        <w:t>»</w:t>
      </w:r>
      <w:r w:rsidRPr="008F3026">
        <w:rPr>
          <w:sz w:val="22"/>
          <w:szCs w:val="22"/>
          <w:shd w:val="clear" w:color="auto" w:fill="FFFFFF"/>
        </w:rPr>
        <w:t>(</w:t>
      </w:r>
      <w:proofErr w:type="gramEnd"/>
      <w:r w:rsidRPr="008F3026">
        <w:rPr>
          <w:sz w:val="22"/>
          <w:szCs w:val="22"/>
          <w:shd w:val="clear" w:color="auto" w:fill="FFFFFF"/>
        </w:rPr>
        <w:t>указанные рассказы являются обязательным для изучения)</w:t>
      </w:r>
      <w:r w:rsidRPr="008F3026">
        <w:rPr>
          <w:sz w:val="22"/>
          <w:szCs w:val="22"/>
        </w:rPr>
        <w:t>.</w:t>
      </w:r>
    </w:p>
    <w:p w:rsidR="00DC47F7" w:rsidRPr="008F3026" w:rsidRDefault="00DC47F7" w:rsidP="00F070B4">
      <w:pPr>
        <w:widowControl w:val="0"/>
        <w:ind w:firstLine="720"/>
        <w:jc w:val="both"/>
        <w:rPr>
          <w:sz w:val="22"/>
          <w:szCs w:val="22"/>
        </w:rPr>
      </w:pPr>
      <w:r w:rsidRPr="008F3026">
        <w:rPr>
          <w:b/>
          <w:sz w:val="22"/>
          <w:szCs w:val="22"/>
        </w:rPr>
        <w:t>Рассказы: «Антоновские яблоки», «Темные аллеи</w:t>
      </w:r>
      <w:proofErr w:type="gramStart"/>
      <w:r w:rsidRPr="008F3026">
        <w:rPr>
          <w:b/>
          <w:sz w:val="22"/>
          <w:szCs w:val="22"/>
        </w:rPr>
        <w:t>»</w:t>
      </w:r>
      <w:r w:rsidRPr="008F3026">
        <w:rPr>
          <w:sz w:val="22"/>
          <w:szCs w:val="22"/>
          <w:shd w:val="clear" w:color="auto" w:fill="FFFFFF"/>
        </w:rPr>
        <w:t>(</w:t>
      </w:r>
      <w:proofErr w:type="gramEnd"/>
      <w:r w:rsidRPr="008F3026">
        <w:rPr>
          <w:sz w:val="22"/>
          <w:szCs w:val="22"/>
          <w:shd w:val="clear" w:color="auto" w:fill="FFFFFF"/>
        </w:rPr>
        <w:t>возможен выбор двух других рассказов)</w:t>
      </w:r>
      <w:r w:rsidRPr="008F3026">
        <w:rPr>
          <w:sz w:val="22"/>
          <w:szCs w:val="22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Развитие традиций русской классической литературы в прозе Бунина. Тема угасания "дворянских гнезд" в рассказе “Антоновские яблоки”. Исследование национального характера. “Вечные” темы в рассказах Бунина (счастье и трагедия любви, связь человека с миром природы, вера и память о прошлом). Психологизм бунинской прозы. Принципы создания характера. Роль художественной детали. Символика бунинской прозы. Своеобразие художественной манеры Бунина. </w:t>
      </w:r>
    </w:p>
    <w:p w:rsidR="00DC47F7" w:rsidRPr="008F3026" w:rsidRDefault="00DC47F7" w:rsidP="00F070B4">
      <w:pPr>
        <w:pStyle w:val="1e"/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Сочинение по творчеству И. А. Бунина</w:t>
      </w:r>
    </w:p>
    <w:p w:rsidR="00DC47F7" w:rsidRPr="008F3026" w:rsidRDefault="00DC47F7" w:rsidP="00F070B4">
      <w:pPr>
        <w:pStyle w:val="1e"/>
        <w:ind w:firstLine="720"/>
        <w:jc w:val="both"/>
        <w:rPr>
          <w:b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sz w:val="22"/>
          <w:szCs w:val="22"/>
          <w:shd w:val="clear" w:color="auto" w:fill="FFFFFF"/>
        </w:rPr>
        <w:t>А. И. Куприн (2 час)</w:t>
      </w:r>
    </w:p>
    <w:p w:rsidR="00DC47F7" w:rsidRPr="008F3026" w:rsidRDefault="00DC47F7" w:rsidP="00F070B4">
      <w:pPr>
        <w:pStyle w:val="a8"/>
        <w:ind w:left="0"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20"/>
        <w:jc w:val="both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</w:rPr>
        <w:t>Повесть «Гранатовый браслет</w:t>
      </w:r>
      <w:r w:rsidRPr="008F3026">
        <w:rPr>
          <w:b/>
          <w:i/>
          <w:sz w:val="22"/>
          <w:szCs w:val="22"/>
          <w:shd w:val="clear" w:color="auto" w:fill="FFFFFF"/>
        </w:rPr>
        <w:t xml:space="preserve">» </w:t>
      </w:r>
      <w:r w:rsidRPr="008F3026">
        <w:rPr>
          <w:i/>
          <w:sz w:val="22"/>
          <w:szCs w:val="22"/>
          <w:shd w:val="clear" w:color="auto" w:fill="FFFFFF"/>
        </w:rPr>
        <w:t>(возможен выбор другого произведения)</w:t>
      </w:r>
      <w:r w:rsidRPr="008F3026">
        <w:rPr>
          <w:b/>
          <w:i/>
          <w:sz w:val="22"/>
          <w:szCs w:val="22"/>
        </w:rPr>
        <w:t>.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Своеобразие сюжета повести. Споры героев об истинной, бескорыстной любви. Утверждение любви как высшей ценности. Трагизм решения любовной темы в повести. Символический смысл художественных деталей, поэтическое изображение природы. Мастерство психологического анализа. Роль эпиграфа в повести, смысл финала. 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lastRenderedPageBreak/>
        <w:t>М. Горький (5 час)</w:t>
      </w:r>
    </w:p>
    <w:p w:rsidR="00DC47F7" w:rsidRPr="008F3026" w:rsidRDefault="00DC47F7" w:rsidP="00F070B4">
      <w:pPr>
        <w:pStyle w:val="a8"/>
        <w:ind w:left="0"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20"/>
        <w:jc w:val="both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</w:rPr>
        <w:t xml:space="preserve">Рассказ «Старуха </w:t>
      </w:r>
      <w:proofErr w:type="spellStart"/>
      <w:r w:rsidRPr="008F3026">
        <w:rPr>
          <w:b/>
          <w:i/>
          <w:sz w:val="22"/>
          <w:szCs w:val="22"/>
        </w:rPr>
        <w:t>Изергиль</w:t>
      </w:r>
      <w:proofErr w:type="spellEnd"/>
      <w:r w:rsidRPr="008F3026">
        <w:rPr>
          <w:b/>
          <w:i/>
          <w:sz w:val="22"/>
          <w:szCs w:val="22"/>
          <w:shd w:val="clear" w:color="auto" w:fill="FFFFFF"/>
        </w:rPr>
        <w:t>»</w:t>
      </w:r>
      <w:r w:rsidRPr="008F3026">
        <w:rPr>
          <w:i/>
          <w:sz w:val="22"/>
          <w:szCs w:val="22"/>
          <w:shd w:val="clear" w:color="auto" w:fill="FFFFFF"/>
        </w:rPr>
        <w:t xml:space="preserve"> (возможен выбор другого произведения)</w:t>
      </w:r>
      <w:r w:rsidRPr="008F3026">
        <w:rPr>
          <w:b/>
          <w:i/>
          <w:sz w:val="22"/>
          <w:szCs w:val="22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 xml:space="preserve">Романтизм ранних рассказов Горького. Проблема героя в прозе писателя. Тема поиска смысла жизни. Проблемы гордости и свободы. Соотношение романтического идеала и действительности в философской концепции Горького. Прием контраста, особая роль пейзажа и портрета в рассказах писателя. Своеобразие композиции рассказа.   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</w:rPr>
      </w:pPr>
      <w:r w:rsidRPr="008F3026">
        <w:rPr>
          <w:rFonts w:ascii="Times New Roman" w:hAnsi="Times New Roman" w:cs="Times New Roman"/>
          <w:sz w:val="22"/>
          <w:szCs w:val="22"/>
        </w:rPr>
        <w:t>Пьеса «На дне».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Сотрудничество писателя с Художественным театром. “На дне” как социально-философская драма. Смысл названия пьесы. Система образов. Судьбы ночлежников. Проблема духовной разобщенности людей. Образы хозяев ночлежки. Споры о человеке. Три правды в пьесе и их драматическое столкновение: </w:t>
      </w:r>
      <w:proofErr w:type="gramStart"/>
      <w:r w:rsidRPr="008F3026">
        <w:rPr>
          <w:sz w:val="22"/>
          <w:szCs w:val="22"/>
        </w:rPr>
        <w:t>правда</w:t>
      </w:r>
      <w:proofErr w:type="gramEnd"/>
      <w:r w:rsidRPr="008F3026">
        <w:rPr>
          <w:sz w:val="22"/>
          <w:szCs w:val="22"/>
        </w:rPr>
        <w:t xml:space="preserve"> факта (Бубнов), правда утешительной лжи (Лука), правда веры в человека (Сатин). Проблема счастья в пьесе. Особая роль авторских ремарок, песен, притч, литературных цитат. Новаторство Горького-драматурга. Афористичность языка.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Сочинение по творчеству М. Горького. 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sz w:val="22"/>
          <w:szCs w:val="22"/>
        </w:rPr>
      </w:pPr>
      <w:r w:rsidRPr="008F3026">
        <w:rPr>
          <w:rFonts w:ascii="Times New Roman" w:hAnsi="Times New Roman"/>
          <w:sz w:val="22"/>
          <w:szCs w:val="22"/>
        </w:rPr>
        <w:t xml:space="preserve">Обзор зарубежной литературы первой половины </w:t>
      </w:r>
      <w:r w:rsidRPr="008F3026">
        <w:rPr>
          <w:rFonts w:ascii="Times New Roman" w:hAnsi="Times New Roman"/>
          <w:sz w:val="22"/>
          <w:szCs w:val="22"/>
          <w:lang w:val="en-US"/>
        </w:rPr>
        <w:t>XX</w:t>
      </w:r>
      <w:r w:rsidRPr="008F3026">
        <w:rPr>
          <w:rFonts w:ascii="Times New Roman" w:hAnsi="Times New Roman"/>
          <w:sz w:val="22"/>
          <w:szCs w:val="22"/>
        </w:rPr>
        <w:t xml:space="preserve"> века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sz w:val="22"/>
          <w:szCs w:val="22"/>
        </w:rPr>
      </w:pPr>
      <w:r w:rsidRPr="008F3026">
        <w:rPr>
          <w:rFonts w:ascii="Times New Roman" w:hAnsi="Times New Roman"/>
          <w:sz w:val="22"/>
          <w:szCs w:val="22"/>
        </w:rPr>
        <w:t>(1 час)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737"/>
        <w:jc w:val="both"/>
        <w:rPr>
          <w:rFonts w:ascii="Times New Roman" w:hAnsi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b w:val="0"/>
          <w:sz w:val="22"/>
          <w:szCs w:val="22"/>
          <w:shd w:val="clear" w:color="auto" w:fill="FFFFFF"/>
        </w:rPr>
        <w:t xml:space="preserve">Гуманистическая направленность произведений зарубежной литературы </w:t>
      </w:r>
      <w:r w:rsidRPr="008F3026">
        <w:rPr>
          <w:rFonts w:ascii="Times New Roman" w:hAnsi="Times New Roman"/>
          <w:b w:val="0"/>
          <w:sz w:val="22"/>
          <w:szCs w:val="22"/>
          <w:shd w:val="clear" w:color="auto" w:fill="FFFFFF"/>
          <w:lang w:val="en-US"/>
        </w:rPr>
        <w:t>XX</w:t>
      </w:r>
      <w:r w:rsidRPr="008F3026">
        <w:rPr>
          <w:rFonts w:ascii="Times New Roman" w:hAnsi="Times New Roman"/>
          <w:b w:val="0"/>
          <w:sz w:val="22"/>
          <w:szCs w:val="22"/>
          <w:shd w:val="clear" w:color="auto" w:fill="FFFFFF"/>
        </w:rPr>
        <w:t xml:space="preserve"> в. Проблемы самопознания, нравственного выбора. Основные направления в литературе первой половины </w:t>
      </w:r>
      <w:r w:rsidRPr="008F3026">
        <w:rPr>
          <w:rFonts w:ascii="Times New Roman" w:hAnsi="Times New Roman"/>
          <w:b w:val="0"/>
          <w:sz w:val="22"/>
          <w:szCs w:val="22"/>
        </w:rPr>
        <w:t xml:space="preserve">ХХ в. Реализм и модернизм. </w:t>
      </w: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8F3026">
        <w:rPr>
          <w:rFonts w:ascii="Times New Roman" w:hAnsi="Times New Roman" w:cs="Times New Roman"/>
          <w:i/>
          <w:sz w:val="22"/>
          <w:szCs w:val="22"/>
        </w:rPr>
        <w:t>Б. Шоу (2 час)</w:t>
      </w: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(возможен выбор другого зарубежного прозаика)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i/>
          <w:sz w:val="22"/>
          <w:szCs w:val="22"/>
        </w:rPr>
      </w:pPr>
      <w:r w:rsidRPr="008F3026">
        <w:rPr>
          <w:rFonts w:ascii="Times New Roman" w:hAnsi="Times New Roman" w:cs="Times New Roman"/>
          <w:i/>
          <w:sz w:val="22"/>
          <w:szCs w:val="22"/>
        </w:rPr>
        <w:t>Пьеса «</w:t>
      </w:r>
      <w:proofErr w:type="spellStart"/>
      <w:r w:rsidRPr="008F3026">
        <w:rPr>
          <w:rFonts w:ascii="Times New Roman" w:hAnsi="Times New Roman" w:cs="Times New Roman"/>
          <w:i/>
          <w:sz w:val="22"/>
          <w:szCs w:val="22"/>
        </w:rPr>
        <w:t>Пигмалион</w:t>
      </w:r>
      <w:proofErr w:type="spellEnd"/>
      <w:r w:rsidRPr="008F3026">
        <w:rPr>
          <w:rFonts w:ascii="Times New Roman" w:hAnsi="Times New Roman" w:cs="Times New Roman"/>
          <w:i/>
          <w:sz w:val="22"/>
          <w:szCs w:val="22"/>
        </w:rPr>
        <w:t xml:space="preserve">» </w:t>
      </w: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(возможен выбор другого произведения)</w:t>
      </w:r>
      <w:r w:rsidRPr="008F3026">
        <w:rPr>
          <w:rFonts w:ascii="Times New Roman" w:hAnsi="Times New Roman" w:cs="Times New Roman"/>
          <w:i/>
          <w:sz w:val="22"/>
          <w:szCs w:val="22"/>
        </w:rPr>
        <w:t xml:space="preserve">. 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 xml:space="preserve">Своеобразие конфликта в пьесе. Англия в изображении Шоу. Прием иронии. Парадоксы жизни и человеческих судеб в мире условностей и мнимых ценностей Чеховские традиции в творчестве Шоу. </w:t>
      </w: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i/>
          <w:sz w:val="22"/>
          <w:szCs w:val="22"/>
        </w:rPr>
      </w:pP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8F3026">
        <w:rPr>
          <w:rFonts w:ascii="Times New Roman" w:hAnsi="Times New Roman" w:cs="Times New Roman"/>
          <w:i/>
          <w:sz w:val="22"/>
          <w:szCs w:val="22"/>
        </w:rPr>
        <w:t>Г. Аполлинер (1 час)</w:t>
      </w: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(возможен выбор другого зарубежного поэта)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i/>
          <w:sz w:val="22"/>
          <w:szCs w:val="22"/>
        </w:rPr>
      </w:pPr>
      <w:r w:rsidRPr="008F3026">
        <w:rPr>
          <w:rFonts w:ascii="Times New Roman" w:hAnsi="Times New Roman" w:cs="Times New Roman"/>
          <w:i/>
          <w:sz w:val="22"/>
          <w:szCs w:val="22"/>
        </w:rPr>
        <w:t xml:space="preserve">Стихотворение «Мост </w:t>
      </w:r>
      <w:proofErr w:type="spellStart"/>
      <w:r w:rsidRPr="008F3026">
        <w:rPr>
          <w:rFonts w:ascii="Times New Roman" w:hAnsi="Times New Roman" w:cs="Times New Roman"/>
          <w:i/>
          <w:sz w:val="22"/>
          <w:szCs w:val="22"/>
        </w:rPr>
        <w:t>Мирабо</w:t>
      </w:r>
      <w:proofErr w:type="spellEnd"/>
      <w:r w:rsidRPr="008F3026">
        <w:rPr>
          <w:rFonts w:ascii="Times New Roman" w:hAnsi="Times New Roman" w:cs="Times New Roman"/>
          <w:i/>
          <w:sz w:val="22"/>
          <w:szCs w:val="22"/>
        </w:rPr>
        <w:t xml:space="preserve">» </w:t>
      </w: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(возможен выбор другого произведения)</w:t>
      </w:r>
      <w:r w:rsidRPr="008F3026">
        <w:rPr>
          <w:rFonts w:ascii="Times New Roman" w:hAnsi="Times New Roman" w:cs="Times New Roman"/>
          <w:i/>
          <w:sz w:val="22"/>
          <w:szCs w:val="22"/>
        </w:rPr>
        <w:t xml:space="preserve">. 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 xml:space="preserve">Непосредственность чувств, характер лирического переживания в поэзии Аполлинера. Музыкальность стиха. Особенности ритмики и строфики. Экспериментальная направленность </w:t>
      </w:r>
      <w:proofErr w:type="spellStart"/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аполлинеровской</w:t>
      </w:r>
      <w:proofErr w:type="spellEnd"/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 xml:space="preserve"> поэзии. 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120" w:after="0"/>
        <w:ind w:left="0"/>
        <w:jc w:val="center"/>
        <w:rPr>
          <w:rFonts w:ascii="Times New Roman" w:hAnsi="Times New Roman"/>
          <w:sz w:val="22"/>
          <w:szCs w:val="22"/>
        </w:rPr>
      </w:pPr>
      <w:r w:rsidRPr="008F3026">
        <w:rPr>
          <w:rFonts w:ascii="Times New Roman" w:hAnsi="Times New Roman"/>
          <w:sz w:val="22"/>
          <w:szCs w:val="22"/>
        </w:rPr>
        <w:t xml:space="preserve">Обзор русской поэзии конца XIX – начала XX в. </w:t>
      </w: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(8 час)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 xml:space="preserve">И. Ф. Анненский, К. Д. Бальмонт, А. Белый, В. Я. Брюсов, М. А. Волошин, Н. С. Гумилев, Н. А. Клюев, И. Северянин, Ф. К. Сологуб, В. В. Хлебников, В. Ф. Ходасевич </w:t>
      </w:r>
      <w:r w:rsidRPr="008F3026"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  <w:t xml:space="preserve">(стихотворения не  менее трех авторов по выбору) </w:t>
      </w:r>
    </w:p>
    <w:p w:rsidR="00DC47F7" w:rsidRPr="008F3026" w:rsidRDefault="00DC47F7" w:rsidP="00F070B4">
      <w:pPr>
        <w:pStyle w:val="FR1"/>
        <w:spacing w:before="0"/>
        <w:ind w:left="0" w:firstLine="567"/>
        <w:jc w:val="center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>Обзор (1 час)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Серебряный век как своеобразный "русский ренессанс". Литературные течения поэзии русского модернизма: символизм, акмеизм, футуризм. Поэты, творившие вне литературных течений: И. Ф. Анненский, М. И. Цветаева.</w:t>
      </w:r>
    </w:p>
    <w:p w:rsidR="00DC47F7" w:rsidRPr="008F3026" w:rsidRDefault="00DC47F7" w:rsidP="00F070B4">
      <w:pPr>
        <w:ind w:firstLine="737"/>
        <w:jc w:val="both"/>
        <w:rPr>
          <w:b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Символизм (1 час)</w:t>
      </w:r>
    </w:p>
    <w:p w:rsidR="00DC47F7" w:rsidRPr="008F3026" w:rsidRDefault="00DC47F7" w:rsidP="00F070B4">
      <w:pPr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Истоки русского символизма. Влияние западноевропейской философии и поэзии на творчество русских символистов. Связь с романтизмом. Понимание символа символистами (задача предельного расширения значения слова, открытие тайн как цель нового искусства). Конструирование мира в процессе творчества, идея “творимой легенды”. Музыкальность стиха. "Старшие символисты" (В. Я. Брюсов, К. Д. Бальмонт, Ф. К. Сологуб) и "</w:t>
      </w:r>
      <w:proofErr w:type="spellStart"/>
      <w:r w:rsidRPr="008F3026">
        <w:rPr>
          <w:i/>
          <w:sz w:val="22"/>
          <w:szCs w:val="22"/>
        </w:rPr>
        <w:t>младосимволисты</w:t>
      </w:r>
      <w:proofErr w:type="spellEnd"/>
      <w:r w:rsidRPr="008F3026">
        <w:rPr>
          <w:i/>
          <w:sz w:val="22"/>
          <w:szCs w:val="22"/>
        </w:rPr>
        <w:t>" (А. Белый, А. А. Блок).</w:t>
      </w:r>
    </w:p>
    <w:p w:rsidR="00DC47F7" w:rsidRPr="008F3026" w:rsidRDefault="00DC47F7" w:rsidP="00F070B4">
      <w:pPr>
        <w:ind w:firstLine="708"/>
        <w:rPr>
          <w:b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В. Я. Брюсов (1 час)</w:t>
      </w:r>
    </w:p>
    <w:p w:rsidR="00DC47F7" w:rsidRPr="008F3026" w:rsidRDefault="00DC47F7" w:rsidP="00F070B4">
      <w:pPr>
        <w:ind w:firstLine="708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08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  <w:shd w:val="clear" w:color="auto" w:fill="FFFFFF"/>
        </w:rPr>
        <w:t xml:space="preserve">Стихотворения: «Сонет к форме», «Юному поэту», «Грядущие гунны» </w:t>
      </w:r>
      <w:r w:rsidRPr="008F3026">
        <w:rPr>
          <w:i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b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08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lastRenderedPageBreak/>
        <w:t xml:space="preserve">Основные темы и мотивы поэзии Брюсова. Своеобразие решения темы поэта и поэзии. Культ формы в лирике Брюсова. </w:t>
      </w: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К. Д. Бальмонт (1 час)</w:t>
      </w:r>
    </w:p>
    <w:p w:rsidR="00DC47F7" w:rsidRPr="008F3026" w:rsidRDefault="00DC47F7" w:rsidP="00F070B4">
      <w:pPr>
        <w:ind w:firstLine="708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08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  <w:shd w:val="clear" w:color="auto" w:fill="FFFFFF"/>
        </w:rPr>
        <w:t>Стихотворения: «Я мечтою ловил уходящие тени…», «</w:t>
      </w:r>
      <w:proofErr w:type="spellStart"/>
      <w:r w:rsidRPr="008F3026">
        <w:rPr>
          <w:b/>
          <w:i/>
          <w:sz w:val="22"/>
          <w:szCs w:val="22"/>
          <w:shd w:val="clear" w:color="auto" w:fill="FFFFFF"/>
        </w:rPr>
        <w:t>Безглагольность</w:t>
      </w:r>
      <w:proofErr w:type="spellEnd"/>
      <w:r w:rsidRPr="008F3026">
        <w:rPr>
          <w:b/>
          <w:i/>
          <w:sz w:val="22"/>
          <w:szCs w:val="22"/>
          <w:shd w:val="clear" w:color="auto" w:fill="FFFFFF"/>
        </w:rPr>
        <w:t xml:space="preserve">», «Я в этот мир пришел, чтоб видеть солнце…» </w:t>
      </w:r>
      <w:r w:rsidRPr="008F3026">
        <w:rPr>
          <w:i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b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08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Основные темы и мотивы поэзии Бальмонта. Музыкальность стиха, изящество образов. Стремление к утонченным способам выражения чувств и мыслей.</w:t>
      </w: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А. Белый (1 час)</w:t>
      </w:r>
    </w:p>
    <w:p w:rsidR="00DC47F7" w:rsidRPr="008F3026" w:rsidRDefault="00DC47F7" w:rsidP="00F070B4">
      <w:pPr>
        <w:ind w:firstLine="708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08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  <w:shd w:val="clear" w:color="auto" w:fill="FFFFFF"/>
        </w:rPr>
        <w:t xml:space="preserve">Стихотворения: «Раздумье», «Русь», «Родине» </w:t>
      </w:r>
      <w:r w:rsidRPr="008F3026">
        <w:rPr>
          <w:i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b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08"/>
        <w:jc w:val="both"/>
        <w:rPr>
          <w:b/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Интуитивное постижение действительности. Тема родины, боль и тревога за судьбы России. Восприятие революционных событий как пришествия нового Мессии. </w:t>
      </w:r>
    </w:p>
    <w:p w:rsidR="00DC47F7" w:rsidRPr="008F3026" w:rsidRDefault="00DC47F7" w:rsidP="00F070B4">
      <w:pPr>
        <w:ind w:firstLine="708"/>
        <w:jc w:val="both"/>
        <w:rPr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Акмеизм (1 час)</w:t>
      </w:r>
    </w:p>
    <w:p w:rsidR="00DC47F7" w:rsidRPr="008F3026" w:rsidRDefault="00DC47F7" w:rsidP="00F070B4">
      <w:pPr>
        <w:ind w:firstLine="567"/>
        <w:jc w:val="both"/>
        <w:rPr>
          <w:b/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Истоки акмеизма. Программа акмеизма в статье Н. С. Гумилева "Наследие символизма и акмеизм". Утверждение акмеистами красоты земной жизни, возвращение к “прекрасной ясности”, создание зримых образов конкретного мира. Идея поэта-ремесленника. </w:t>
      </w:r>
    </w:p>
    <w:p w:rsidR="00DC47F7" w:rsidRPr="008F3026" w:rsidRDefault="00DC47F7" w:rsidP="00F070B4">
      <w:pPr>
        <w:ind w:firstLine="567"/>
        <w:jc w:val="both"/>
        <w:rPr>
          <w:b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Н. С. Гумилев (1 час)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37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  <w:shd w:val="clear" w:color="auto" w:fill="FFFFFF"/>
        </w:rPr>
        <w:t xml:space="preserve">Стихотворения: «Жираф», «Волшебная скрипка», «Заблудившийся трамвай» </w:t>
      </w:r>
      <w:r w:rsidRPr="008F3026">
        <w:rPr>
          <w:i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b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Героизация действительности в поэзии Гумилева, романтическая традиция в его лирике. Своеобразие лирических сюжетов. </w:t>
      </w:r>
      <w:proofErr w:type="gramStart"/>
      <w:r w:rsidRPr="008F3026">
        <w:rPr>
          <w:i/>
          <w:sz w:val="22"/>
          <w:szCs w:val="22"/>
        </w:rPr>
        <w:t>Экзотическое</w:t>
      </w:r>
      <w:proofErr w:type="gramEnd"/>
      <w:r w:rsidRPr="008F3026">
        <w:rPr>
          <w:i/>
          <w:sz w:val="22"/>
          <w:szCs w:val="22"/>
        </w:rPr>
        <w:t xml:space="preserve">, фантастическое и прозаическое в поэзии Гумилева. </w:t>
      </w:r>
    </w:p>
    <w:p w:rsidR="00DC47F7" w:rsidRPr="008F3026" w:rsidRDefault="00DC47F7" w:rsidP="00F070B4">
      <w:pPr>
        <w:pStyle w:val="FR3"/>
        <w:spacing w:before="0"/>
        <w:ind w:firstLine="737"/>
        <w:jc w:val="both"/>
        <w:rPr>
          <w:rFonts w:ascii="Times New Roman" w:hAnsi="Times New Roman"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Футуризм (1 час)</w:t>
      </w:r>
    </w:p>
    <w:p w:rsidR="00DC47F7" w:rsidRPr="008F3026" w:rsidRDefault="00DC47F7" w:rsidP="00F070B4">
      <w:pPr>
        <w:ind w:firstLine="708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Манифесты футуризма, их пафос и проблематика. Поэт как миссионер “нового искусства”. Декларация о разрыве с традицией, абсолютизация “</w:t>
      </w:r>
      <w:proofErr w:type="spellStart"/>
      <w:r w:rsidRPr="008F3026">
        <w:rPr>
          <w:i/>
          <w:sz w:val="22"/>
          <w:szCs w:val="22"/>
        </w:rPr>
        <w:t>самовитого</w:t>
      </w:r>
      <w:proofErr w:type="spellEnd"/>
      <w:r w:rsidRPr="008F3026">
        <w:rPr>
          <w:i/>
          <w:sz w:val="22"/>
          <w:szCs w:val="22"/>
        </w:rPr>
        <w:t xml:space="preserve">” слова, приоритет формы над содержанием, вторжение грубой лексики в поэтический язык, неологизмы, эпатаж. Звуковые и графические эксперименты футуристов. </w:t>
      </w:r>
    </w:p>
    <w:p w:rsidR="00DC47F7" w:rsidRPr="008F3026" w:rsidRDefault="00DC47F7" w:rsidP="00F070B4">
      <w:pPr>
        <w:ind w:firstLine="708"/>
        <w:jc w:val="both"/>
        <w:rPr>
          <w:b/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Группы футуристов: эгофутуристы (И. Северянин), </w:t>
      </w:r>
      <w:proofErr w:type="spellStart"/>
      <w:r w:rsidRPr="008F3026">
        <w:rPr>
          <w:i/>
          <w:sz w:val="22"/>
          <w:szCs w:val="22"/>
        </w:rPr>
        <w:t>кубофутуристы</w:t>
      </w:r>
      <w:proofErr w:type="spellEnd"/>
      <w:r w:rsidRPr="008F3026">
        <w:rPr>
          <w:i/>
          <w:sz w:val="22"/>
          <w:szCs w:val="22"/>
        </w:rPr>
        <w:t xml:space="preserve"> (В. В. Маяковский, В. Хлебников), "Центрифуга" (Б. Л. Пастернак).</w:t>
      </w:r>
    </w:p>
    <w:p w:rsidR="00DC47F7" w:rsidRPr="008F3026" w:rsidRDefault="00DC47F7" w:rsidP="00F070B4">
      <w:pPr>
        <w:ind w:firstLine="567"/>
        <w:jc w:val="both"/>
        <w:rPr>
          <w:b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И. Северянин (1 час)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37"/>
        <w:jc w:val="both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  <w:shd w:val="clear" w:color="auto" w:fill="FFFFFF"/>
        </w:rPr>
        <w:t xml:space="preserve">Стихотворения: «Интродукция», «Эпилог» («Я, гений Игорь-Северянин…»),  «Двусмысленная слава» </w:t>
      </w:r>
      <w:r w:rsidRPr="008F3026">
        <w:rPr>
          <w:i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b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37"/>
        <w:jc w:val="both"/>
        <w:rPr>
          <w:b/>
          <w:i/>
          <w:sz w:val="22"/>
          <w:szCs w:val="22"/>
        </w:rPr>
      </w:pPr>
      <w:r w:rsidRPr="008F3026">
        <w:rPr>
          <w:i/>
          <w:sz w:val="22"/>
          <w:szCs w:val="22"/>
        </w:rPr>
        <w:t>Эмоциональная взволнованность и ироничность поэзии Северянина, оригинальность его словотворчества.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В. В. Хлебников  (1 час)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ind w:firstLine="737"/>
        <w:jc w:val="both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  <w:shd w:val="clear" w:color="auto" w:fill="FFFFFF"/>
        </w:rPr>
        <w:t>Стихотворения: «Заклятие смехом», «</w:t>
      </w:r>
      <w:proofErr w:type="spellStart"/>
      <w:r w:rsidRPr="008F3026">
        <w:rPr>
          <w:b/>
          <w:i/>
          <w:sz w:val="22"/>
          <w:szCs w:val="22"/>
          <w:shd w:val="clear" w:color="auto" w:fill="FFFFFF"/>
        </w:rPr>
        <w:t>Бобэоби</w:t>
      </w:r>
      <w:proofErr w:type="spellEnd"/>
      <w:r w:rsidRPr="008F3026">
        <w:rPr>
          <w:b/>
          <w:i/>
          <w:sz w:val="22"/>
          <w:szCs w:val="22"/>
          <w:shd w:val="clear" w:color="auto" w:fill="FFFFFF"/>
        </w:rPr>
        <w:t xml:space="preserve"> пелись губы…», «Еще раз, еще раз…» </w:t>
      </w:r>
      <w:r w:rsidRPr="008F3026">
        <w:rPr>
          <w:i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b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Слово в художественном мире поэзии Хлебникова. Поэтические эксперименты. Хлебников как поэт-философ.</w:t>
      </w: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</w:p>
    <w:p w:rsidR="00DC47F7" w:rsidRPr="008F3026" w:rsidRDefault="00DC47F7" w:rsidP="00F070B4">
      <w:pPr>
        <w:pStyle w:val="FR3"/>
        <w:spacing w:before="0"/>
        <w:rPr>
          <w:rFonts w:ascii="Times New Roman" w:hAnsi="Times New Roman"/>
          <w:i/>
          <w:sz w:val="22"/>
          <w:szCs w:val="22"/>
        </w:rPr>
      </w:pPr>
      <w:r w:rsidRPr="008F3026">
        <w:rPr>
          <w:rFonts w:ascii="Times New Roman" w:hAnsi="Times New Roman"/>
          <w:i/>
          <w:sz w:val="22"/>
          <w:szCs w:val="22"/>
        </w:rPr>
        <w:t>Крестьянская поэзия (1 час)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Продолжение традиций русской реалистической крестьянской поэзии XIX в. в творчестве Н. А. Клюева, С. А. Есенина.</w:t>
      </w:r>
    </w:p>
    <w:p w:rsidR="00DC47F7" w:rsidRPr="008F3026" w:rsidRDefault="00DC47F7" w:rsidP="007D1610">
      <w:pPr>
        <w:pStyle w:val="6"/>
        <w:jc w:val="center"/>
        <w:rPr>
          <w:rFonts w:ascii="Times New Roman" w:hAnsi="Times New Roman"/>
          <w:color w:val="auto"/>
          <w:sz w:val="22"/>
          <w:szCs w:val="22"/>
        </w:rPr>
      </w:pPr>
      <w:r w:rsidRPr="008F3026">
        <w:rPr>
          <w:rFonts w:ascii="Times New Roman" w:hAnsi="Times New Roman"/>
          <w:color w:val="auto"/>
          <w:sz w:val="22"/>
          <w:szCs w:val="22"/>
        </w:rPr>
        <w:t xml:space="preserve">Н. А. Клюев. </w:t>
      </w:r>
      <w:r w:rsidRPr="008F3026">
        <w:rPr>
          <w:rFonts w:ascii="Times New Roman" w:hAnsi="Times New Roman"/>
          <w:b/>
          <w:color w:val="auto"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31"/>
        <w:ind w:left="0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Стихотворения: «</w:t>
      </w:r>
      <w:proofErr w:type="spellStart"/>
      <w:r w:rsidRPr="008F3026">
        <w:rPr>
          <w:i/>
          <w:sz w:val="22"/>
          <w:szCs w:val="22"/>
        </w:rPr>
        <w:t>Осинушка</w:t>
      </w:r>
      <w:proofErr w:type="spellEnd"/>
      <w:r w:rsidRPr="008F3026">
        <w:rPr>
          <w:i/>
          <w:sz w:val="22"/>
          <w:szCs w:val="22"/>
        </w:rPr>
        <w:t>», «Я люблю цыганские кочевья...», «Из подвалов, из темных углов...»</w:t>
      </w:r>
      <w:r w:rsidRPr="008F3026">
        <w:rPr>
          <w:b/>
          <w:i/>
          <w:sz w:val="22"/>
          <w:szCs w:val="22"/>
          <w:shd w:val="clear" w:color="auto" w:fill="FFFFFF"/>
        </w:rPr>
        <w:t xml:space="preserve"> (возможен выбор трех других стихотворений)</w:t>
      </w: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lastRenderedPageBreak/>
        <w:t xml:space="preserve">Особое место в литературе начала века крестьянской поэзии. Крестьянская тематика, изображение труда и быта деревни, тема родины, неприятие городской цивилизации. Выражение национального русского самосознания. Религиозные мотивы. </w:t>
      </w:r>
    </w:p>
    <w:p w:rsidR="00DC47F7" w:rsidRPr="008F3026" w:rsidRDefault="00DC47F7" w:rsidP="00F070B4">
      <w:pPr>
        <w:ind w:firstLine="737"/>
        <w:jc w:val="both"/>
        <w:rPr>
          <w:b/>
          <w:i/>
          <w:sz w:val="22"/>
          <w:szCs w:val="22"/>
        </w:rPr>
      </w:pPr>
    </w:p>
    <w:p w:rsidR="00DC47F7" w:rsidRPr="008F3026" w:rsidRDefault="00DC47F7" w:rsidP="00F070B4">
      <w:pPr>
        <w:ind w:firstLine="737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Сочинение по творчеству поэтов конца XIX – начала ХХ </w:t>
      </w:r>
      <w:proofErr w:type="gramStart"/>
      <w:r w:rsidRPr="008F3026">
        <w:rPr>
          <w:i/>
          <w:sz w:val="22"/>
          <w:szCs w:val="22"/>
        </w:rPr>
        <w:t>в</w:t>
      </w:r>
      <w:proofErr w:type="gramEnd"/>
      <w:r w:rsidRPr="008F3026">
        <w:rPr>
          <w:i/>
          <w:sz w:val="22"/>
          <w:szCs w:val="22"/>
        </w:rPr>
        <w:t xml:space="preserve">. 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А. А. Блок (7 час)</w:t>
      </w:r>
    </w:p>
    <w:p w:rsidR="00DC47F7" w:rsidRPr="008F3026" w:rsidRDefault="00DC47F7" w:rsidP="00F070B4">
      <w:pPr>
        <w:ind w:firstLine="720"/>
        <w:jc w:val="both"/>
        <w:rPr>
          <w:b/>
          <w:sz w:val="22"/>
          <w:szCs w:val="22"/>
        </w:rPr>
      </w:pPr>
      <w:r w:rsidRPr="008F3026">
        <w:rPr>
          <w:sz w:val="22"/>
          <w:szCs w:val="22"/>
        </w:rPr>
        <w:t>Жизнь и творчество.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«Незнакомка», «Россия», «Ночь, улица, фонарь, аптека…», «В ресторане», «Река раскинулась. Течет, грустит лениво…» (из цикла «На поле Куликовом»), «На железной дороге</w:t>
      </w: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 xml:space="preserve">» </w:t>
      </w:r>
      <w:r w:rsidRPr="008F3026"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  <w:t>(указанные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«Вхожу я в темные храмы…», «О, я хочу безумно жить…», «Скифы»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Мотивы и образы ранней поэзии, излюбленные символы Блока. Образ Прекрасной Дамы. Романтический мир раннего Блока, музыкальность его стихотворений. Тема города в творчестве Блока. Образы “страшного мира”. Соотношение идеала и действительности в лирике Блока. Тема Родины и основной пафос патриотических стихотворений. Тема исторического пути России в цикле “На поле Куликовом” и стихотворении “Скифы”. Лирический герой поэзии Блока, его эволюция.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Поэма «Двенадцать». 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История создания поэмы, авторский опыт осмысления событий революции. Соотношение конкретно-исторического и условно-символического планов в поэме. Сюжет поэмы, ее герои, своеобразие композиции. Строфика, интонации, ритмы поэмы, ее основные символы. Образ Христа и многозначность финала поэмы. Авторская позиция  и способы ее выражения в поэме.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Сочинение по творчеству А. А. Блока.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caps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В. В. Маяковский (5 час)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Жизнь и творчество.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«А вы могли бы?», «Послушайте!», «Скрипка и немножко нервно», «</w:t>
      </w:r>
      <w:proofErr w:type="spell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Лиличка</w:t>
      </w:r>
      <w:proofErr w:type="spellEnd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!», «Юбилейное», «Прозаседавшиеся</w:t>
      </w:r>
      <w:proofErr w:type="gram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»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указанные стихотворения являются обязательными для изучения</w:t>
      </w:r>
      <w:r w:rsidRPr="008F3026"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  <w:t>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«Нате!», «Разговор с фининспектором о поэзии», «Письмо Татьяне Яковлевой»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Маяковский и футуризм. Дух бунтарства в ранней лирике. Поэт и революция, пафос революционного переустройства мира. </w:t>
      </w:r>
      <w:proofErr w:type="gramStart"/>
      <w:r w:rsidRPr="008F3026">
        <w:rPr>
          <w:sz w:val="22"/>
          <w:szCs w:val="22"/>
        </w:rPr>
        <w:t>Новаторство Маяковского (ритмика, рифма, неологизмы, гиперболичность, пластика образов, неожиданные метафоры, необычность строфики и графики стиха).</w:t>
      </w:r>
      <w:proofErr w:type="gramEnd"/>
      <w:r w:rsidRPr="008F3026">
        <w:rPr>
          <w:sz w:val="22"/>
          <w:szCs w:val="22"/>
        </w:rPr>
        <w:t xml:space="preserve"> Особенности любовной лирики. Тема поэта и поэзии, осмысление проблемы художника и времени. Сатирические образы в  творчестве Маяковского.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С. А. Есенин (5 час)</w:t>
      </w:r>
    </w:p>
    <w:p w:rsidR="00DC47F7" w:rsidRPr="008F3026" w:rsidRDefault="00DC47F7" w:rsidP="00F070B4">
      <w:pPr>
        <w:pStyle w:val="a8"/>
        <w:ind w:left="0"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Жизнь и творчество.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«Гой ты, Русь, моя родная!..», «Не бродить, не мять в кустах багряных…», «Мы теперь уходим понемногу…», «Письмо матери», «Спит ковыль. Равнина дорогая…», «Шаганэ ты моя, Шаганэ…», «Не жалею, не зову, не плачу…», «Русь Советская</w:t>
      </w:r>
      <w:proofErr w:type="gram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»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«Письмо к женщине», «Собаке Качалова», «Я покинул родимый дом…», «Неуютная жидкая </w:t>
      </w:r>
      <w:proofErr w:type="spell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лунность</w:t>
      </w:r>
      <w:proofErr w:type="spellEnd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…»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трех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Традиции А. С. Пушкина и А.В. Кольцова в есенинской лирике. Тема родины в поэзии Есенина. Отражение в лирике особой связи природы и человека. </w:t>
      </w:r>
      <w:proofErr w:type="spellStart"/>
      <w:r w:rsidRPr="008F3026">
        <w:rPr>
          <w:sz w:val="22"/>
          <w:szCs w:val="22"/>
        </w:rPr>
        <w:t>Цветопись</w:t>
      </w:r>
      <w:proofErr w:type="spellEnd"/>
      <w:r w:rsidRPr="008F3026">
        <w:rPr>
          <w:sz w:val="22"/>
          <w:szCs w:val="22"/>
        </w:rPr>
        <w:t xml:space="preserve">, сквозные образы лирики Есенина. </w:t>
      </w:r>
      <w:proofErr w:type="gramStart"/>
      <w:r w:rsidRPr="008F3026">
        <w:rPr>
          <w:sz w:val="22"/>
          <w:szCs w:val="22"/>
        </w:rPr>
        <w:t>Светлое</w:t>
      </w:r>
      <w:proofErr w:type="gramEnd"/>
      <w:r w:rsidRPr="008F3026">
        <w:rPr>
          <w:sz w:val="22"/>
          <w:szCs w:val="22"/>
        </w:rPr>
        <w:t xml:space="preserve"> и трагическое в поэзии Есенина. Тема быстротечности человеческого бытия в поздней лирике поэта. Народно-песенная основа, музыкальность лирики Есенина. 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Сочинение по творчеству В. В. Маяковского и С. А. Есенина.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caps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М. И. Цветаева (3 час)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«Моим стихам, написанным так рано…», «Стихи к Блоку» («Имя твое – птица в руке…»), «Кто создан из камня, кто создан из глины…», «Тоска по родине! Давно…»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«Идешь, на меня похожий…», «Куст»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двух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b/>
          <w:sz w:val="22"/>
          <w:szCs w:val="22"/>
        </w:rPr>
      </w:pPr>
      <w:r w:rsidRPr="008F3026">
        <w:rPr>
          <w:sz w:val="22"/>
          <w:szCs w:val="22"/>
        </w:rPr>
        <w:lastRenderedPageBreak/>
        <w:t xml:space="preserve">Основные темы творчества Цветаевой. Конфликт быта и бытия, времени и вечности. Поэзия как напряженный монолог-исповедь. Фольклорные и литературные образы и мотивы в лирике Цветаевой. Своеобразие поэтического стиля.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О. Э. Мандельштам (3 час)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NotreDame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», «Бессонница. Гомер. Тугие паруса…», «За гремучую доблесть грядущих веков…», «Я вернулся в мой город, знакомый до слез…»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«Невыразимая печаль», «</w:t>
      </w:r>
      <w:proofErr w:type="spell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Tristia</w:t>
      </w:r>
      <w:proofErr w:type="spellEnd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двух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b w:val="0"/>
          <w:caps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</w:rPr>
        <w:t xml:space="preserve">Историзм поэтического мышления Мандельштама, ассоциативная манера его письма. Представление о поэте как хранителе культуры. Мифологические и литературные образы в поэзии Мандельштама. 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i/>
          <w:caps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А. А. Ахматова (5 час)</w:t>
      </w:r>
    </w:p>
    <w:p w:rsidR="00DC47F7" w:rsidRPr="008F3026" w:rsidRDefault="00DC47F7" w:rsidP="00F070B4">
      <w:pPr>
        <w:pStyle w:val="320"/>
        <w:ind w:firstLine="720"/>
        <w:rPr>
          <w:sz w:val="22"/>
          <w:szCs w:val="22"/>
          <w:shd w:val="clear" w:color="auto" w:fill="FFFFFF"/>
        </w:rPr>
      </w:pPr>
      <w:r w:rsidRPr="008F3026">
        <w:rPr>
          <w:sz w:val="22"/>
          <w:szCs w:val="22"/>
        </w:rPr>
        <w:t>Жизнь и творчество.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«Песня последней встречи», «Сжала руки под темной вуалью…», «Мне ни к чему одические рати…», «Мне голос был. Он звал </w:t>
      </w:r>
      <w:proofErr w:type="spell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утешно</w:t>
      </w:r>
      <w:proofErr w:type="spellEnd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…», «Родная земля</w:t>
      </w:r>
      <w:proofErr w:type="gram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»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«Я научилась просто, мудро жить…», «Бывает так: какая-то истома…»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двух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Отражение в лирике Ахматовой глубины человеческих переживаний. Темы любви и искусства. Патриотизм и гражданственность поэзии Ахматовой. Разговорность интонации и музыкальность стиха. Фольклорные и литературные образы и мотивы в лирике Ахматовой.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Поэма «Реквием». 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История создания и публикации. Смысл названия поэмы, отражение в ней личной трагедии и народного горя. Библейские мотивы и образы в поэме. Победа исторической памяти над забвением как основной пафос “Реквиема”. Особенности жанра и композиции поэмы, роль эпиграфа, посвящения и эпилога.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Сочинение по творчеству А. А. Ахматовой. 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caps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Б. Л. Пастернак (4 час)</w:t>
      </w:r>
    </w:p>
    <w:p w:rsidR="00DC47F7" w:rsidRPr="008F3026" w:rsidRDefault="00DC47F7" w:rsidP="00F070B4">
      <w:pPr>
        <w:pStyle w:val="320"/>
        <w:ind w:firstLine="720"/>
        <w:rPr>
          <w:i/>
          <w:sz w:val="22"/>
          <w:szCs w:val="22"/>
          <w:shd w:val="clear" w:color="auto" w:fill="FFFFFF"/>
        </w:rPr>
      </w:pPr>
      <w:r w:rsidRPr="008F3026">
        <w:rPr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«Февраль. Достать чернил и плакать!..», «Определение поэзии», «Во всем мне хочется дойти…», «Гамлет», «Зимняя ночь</w:t>
      </w:r>
      <w:proofErr w:type="gram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»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Стихотворение: «Снег идет», «Быть знаменитым некрасиво…»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двух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Поэтическая эволюция Пастернака: от сложности языка к простоте поэтического слова. Тема поэта и поэзии (искусство и ответственность, поэзия и действительность, судьба художника и его роковая обреченность на страдания). Философская глубина лирики Пастернака. Тема человека и природы. Сложность настроения лирического героя. Соединение патетической интонации и разговорного языка.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>Роман «Доктор Живаго» (обзор).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  <w:t xml:space="preserve">История создания и публикации романа. Цикл “Стихотворения Юрия Живаго” и его связь с общей проблематикой романа.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М. А. Булгаков (6 часов)</w:t>
      </w:r>
    </w:p>
    <w:p w:rsidR="00DC47F7" w:rsidRPr="008F3026" w:rsidRDefault="00DC47F7" w:rsidP="00F070B4">
      <w:pPr>
        <w:pStyle w:val="a8"/>
        <w:ind w:left="0"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Жизнь и творчество.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Роман «Белая гвардия»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(для изучения предлагается один из романов – по выбору)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История создания романа. Своеобразие жанра и композиции. Развитие традиций русской классической литературы в романе. Роль эпиграфа. Система образов-персонажей. Образы Города и дома. Эпическая широта, сатирическое начало и лирические раздумья повествователя в романе. Библейские мотивы и образы. Проблема нравственного выбора в романе. Смысл финала романа. 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Роман «Мастер и Маргарита»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(для изучения предлагается один из романов – по выбору)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История создания и публикации романа. Своеобразие жанра и композиции романа. Роль эпиграфа. Эпическая широта и сатирическое начало в романе. Сочетание реальности и фантастики. Москва и </w:t>
      </w:r>
      <w:proofErr w:type="spellStart"/>
      <w:r w:rsidRPr="008F3026">
        <w:rPr>
          <w:sz w:val="22"/>
          <w:szCs w:val="22"/>
        </w:rPr>
        <w:t>Ершалаим</w:t>
      </w:r>
      <w:proofErr w:type="spellEnd"/>
      <w:r w:rsidRPr="008F3026">
        <w:rPr>
          <w:sz w:val="22"/>
          <w:szCs w:val="22"/>
        </w:rPr>
        <w:t xml:space="preserve">. Образы </w:t>
      </w:r>
      <w:proofErr w:type="spellStart"/>
      <w:r w:rsidRPr="008F3026">
        <w:rPr>
          <w:sz w:val="22"/>
          <w:szCs w:val="22"/>
        </w:rPr>
        <w:t>Воланда</w:t>
      </w:r>
      <w:proofErr w:type="spellEnd"/>
      <w:r w:rsidRPr="008F3026">
        <w:rPr>
          <w:sz w:val="22"/>
          <w:szCs w:val="22"/>
        </w:rPr>
        <w:t xml:space="preserve"> и его свиты. Библейские мотивы и образы в романе. </w:t>
      </w:r>
      <w:proofErr w:type="gramStart"/>
      <w:r w:rsidRPr="008F3026">
        <w:rPr>
          <w:sz w:val="22"/>
          <w:szCs w:val="22"/>
        </w:rPr>
        <w:t>Человеческое</w:t>
      </w:r>
      <w:proofErr w:type="gramEnd"/>
      <w:r w:rsidRPr="008F3026">
        <w:rPr>
          <w:sz w:val="22"/>
          <w:szCs w:val="22"/>
        </w:rPr>
        <w:t xml:space="preserve"> и божественное в облике </w:t>
      </w:r>
      <w:proofErr w:type="spellStart"/>
      <w:r w:rsidRPr="008F3026">
        <w:rPr>
          <w:sz w:val="22"/>
          <w:szCs w:val="22"/>
        </w:rPr>
        <w:t>Иешуа</w:t>
      </w:r>
      <w:proofErr w:type="spellEnd"/>
      <w:r w:rsidRPr="008F3026">
        <w:rPr>
          <w:sz w:val="22"/>
          <w:szCs w:val="22"/>
        </w:rPr>
        <w:t xml:space="preserve">. Фигура Понтия Пилата и тема совести. Проблема </w:t>
      </w:r>
      <w:r w:rsidRPr="008F3026">
        <w:rPr>
          <w:sz w:val="22"/>
          <w:szCs w:val="22"/>
        </w:rPr>
        <w:lastRenderedPageBreak/>
        <w:t xml:space="preserve">нравственного выбора в романе. Изображение любви как высшей духовной ценности. Проблема творчества и судьбы художника. Смысл финальной главы романа. 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Сочинение по творчеству М. А. Булгакова. 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i/>
          <w:caps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sz w:val="22"/>
          <w:szCs w:val="22"/>
          <w:shd w:val="clear" w:color="auto" w:fill="FFFFFF"/>
        </w:rPr>
        <w:t>А. П. Платонов (2 час)</w:t>
      </w:r>
    </w:p>
    <w:p w:rsidR="00DC47F7" w:rsidRPr="008F3026" w:rsidRDefault="00DC47F7" w:rsidP="00F070B4">
      <w:pPr>
        <w:pStyle w:val="320"/>
        <w:ind w:firstLine="720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Жизнь и творчество.</w:t>
      </w:r>
    </w:p>
    <w:p w:rsidR="00DC47F7" w:rsidRPr="008F3026" w:rsidRDefault="00DC47F7" w:rsidP="00F070B4">
      <w:pPr>
        <w:ind w:firstLine="720"/>
        <w:jc w:val="both"/>
        <w:rPr>
          <w:b/>
          <w:i/>
          <w:sz w:val="22"/>
          <w:szCs w:val="22"/>
        </w:rPr>
      </w:pPr>
      <w:r w:rsidRPr="008F3026">
        <w:rPr>
          <w:b/>
          <w:i/>
          <w:sz w:val="22"/>
          <w:szCs w:val="22"/>
        </w:rPr>
        <w:t>Повесть «Котлован</w:t>
      </w:r>
      <w:r w:rsidRPr="008F3026">
        <w:rPr>
          <w:b/>
          <w:i/>
          <w:sz w:val="22"/>
          <w:szCs w:val="22"/>
          <w:shd w:val="clear" w:color="auto" w:fill="FFFFFF"/>
        </w:rPr>
        <w:t xml:space="preserve">» </w:t>
      </w:r>
      <w:r w:rsidRPr="008F3026">
        <w:rPr>
          <w:i/>
          <w:sz w:val="22"/>
          <w:szCs w:val="22"/>
          <w:shd w:val="clear" w:color="auto" w:fill="FFFFFF"/>
        </w:rPr>
        <w:t>(возможен выбор другого произведения)</w:t>
      </w:r>
      <w:r w:rsidRPr="008F3026">
        <w:rPr>
          <w:b/>
          <w:i/>
          <w:sz w:val="22"/>
          <w:szCs w:val="22"/>
        </w:rPr>
        <w:t>.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>Традиции Салтыкова-Щедрина в прозе Платонова. Высокий пафос и острая сатира в “Котловане”. Утопические идеи “общей жизни” как основа сюжета повести. “Непростые” простые герои Платонова.  Тема смерти в повести. Самобытность языка и стиля писателя.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М. А. Шолохов (6 час)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Жизнь и творчество.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Роман-эпопея «Тихий Дон» (обзорное изучение).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История создания романа. Широта эпического повествования. Сложность авторской позиции. Система образов в романе. Семья Мелеховых, быт и нравы донского казачества. Глубина постижения исторических процессов в романе. Изображение гражданской войны как общенародной трагедии. Тема разрушения семейного и крестьянского укладов. Судьба Григория Мелехова как путь поиска правды жизни. "Вечные" темы в романе: человек и история, война и мир, личность и масса. Утверждение высоких человеческих ценностей. Женские образы. Функция пейзажа в романе. Смысл финала. Художественное своеобразие романа. Язык прозы Шолохова. 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Сочинение по роману М. А. Шолохова “Тихий Дон”. </w:t>
      </w:r>
    </w:p>
    <w:p w:rsidR="00DC47F7" w:rsidRPr="008F3026" w:rsidRDefault="00DC47F7" w:rsidP="00F070B4">
      <w:pPr>
        <w:rPr>
          <w:sz w:val="22"/>
          <w:szCs w:val="22"/>
        </w:rPr>
      </w:pPr>
    </w:p>
    <w:p w:rsidR="00DC47F7" w:rsidRPr="008F3026" w:rsidRDefault="00DC47F7" w:rsidP="00F070B4">
      <w:pPr>
        <w:rPr>
          <w:sz w:val="22"/>
          <w:szCs w:val="22"/>
        </w:rPr>
      </w:pPr>
    </w:p>
    <w:p w:rsidR="00DC47F7" w:rsidRPr="008F3026" w:rsidRDefault="00DC47F7" w:rsidP="00F070B4">
      <w:pPr>
        <w:rPr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60" w:after="0"/>
        <w:ind w:left="0" w:firstLine="0"/>
        <w:jc w:val="center"/>
        <w:rPr>
          <w:rFonts w:ascii="Times New Roman" w:hAnsi="Times New Roman"/>
          <w:i w:val="0"/>
          <w:sz w:val="22"/>
          <w:szCs w:val="22"/>
        </w:rPr>
      </w:pPr>
      <w:r w:rsidRPr="008F3026">
        <w:rPr>
          <w:rFonts w:ascii="Times New Roman" w:hAnsi="Times New Roman"/>
          <w:i w:val="0"/>
          <w:sz w:val="22"/>
          <w:szCs w:val="22"/>
        </w:rPr>
        <w:t>Литература второй половины XX века (19 час)</w:t>
      </w:r>
    </w:p>
    <w:p w:rsidR="00DC47F7" w:rsidRPr="008F3026" w:rsidRDefault="00DC47F7" w:rsidP="00F070B4">
      <w:pPr>
        <w:rPr>
          <w:sz w:val="22"/>
          <w:szCs w:val="22"/>
        </w:rPr>
      </w:pP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8F3026">
        <w:rPr>
          <w:rFonts w:ascii="Times New Roman" w:hAnsi="Times New Roman" w:cs="Times New Roman"/>
          <w:i/>
          <w:sz w:val="22"/>
          <w:szCs w:val="22"/>
        </w:rPr>
        <w:t>Э. Хемингуэй (2 час)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i/>
          <w:sz w:val="22"/>
          <w:szCs w:val="22"/>
        </w:rPr>
      </w:pPr>
      <w:r w:rsidRPr="008F3026">
        <w:rPr>
          <w:rFonts w:ascii="Times New Roman" w:hAnsi="Times New Roman" w:cs="Times New Roman"/>
          <w:i/>
          <w:sz w:val="22"/>
          <w:szCs w:val="22"/>
        </w:rPr>
        <w:t xml:space="preserve">Повесть «Старик и море» </w:t>
      </w: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(возможен выбор другого произведения)</w:t>
      </w:r>
      <w:r w:rsidRPr="008F3026">
        <w:rPr>
          <w:rFonts w:ascii="Times New Roman" w:hAnsi="Times New Roman" w:cs="Times New Roman"/>
          <w:i/>
          <w:sz w:val="22"/>
          <w:szCs w:val="22"/>
        </w:rPr>
        <w:t xml:space="preserve">. </w:t>
      </w:r>
    </w:p>
    <w:p w:rsidR="00DC47F7" w:rsidRPr="008F3026" w:rsidRDefault="00DC47F7" w:rsidP="00F070B4">
      <w:pPr>
        <w:pStyle w:val="a8"/>
        <w:ind w:left="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  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  <w:r w:rsidRPr="008F3026">
        <w:rPr>
          <w:rFonts w:ascii="Times New Roman" w:hAnsi="Times New Roman"/>
          <w:i w:val="0"/>
          <w:sz w:val="22"/>
          <w:szCs w:val="22"/>
        </w:rPr>
        <w:t xml:space="preserve">Обзор русской литературы второй половины 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</w:rPr>
      </w:pPr>
      <w:r w:rsidRPr="008F3026">
        <w:rPr>
          <w:rFonts w:ascii="Times New Roman" w:hAnsi="Times New Roman"/>
          <w:i w:val="0"/>
          <w:sz w:val="22"/>
          <w:szCs w:val="22"/>
          <w:lang w:val="en-US"/>
        </w:rPr>
        <w:t>XX</w:t>
      </w:r>
      <w:r w:rsidRPr="008F3026">
        <w:rPr>
          <w:rFonts w:ascii="Times New Roman" w:hAnsi="Times New Roman"/>
          <w:i w:val="0"/>
          <w:sz w:val="22"/>
          <w:szCs w:val="22"/>
        </w:rPr>
        <w:t xml:space="preserve"> века (2 час)</w:t>
      </w:r>
    </w:p>
    <w:p w:rsidR="00DC47F7" w:rsidRPr="008F3026" w:rsidRDefault="00DC47F7" w:rsidP="00F070B4">
      <w:pPr>
        <w:pStyle w:val="a8"/>
        <w:ind w:left="0"/>
        <w:jc w:val="both"/>
        <w:rPr>
          <w:sz w:val="22"/>
          <w:szCs w:val="22"/>
          <w:shd w:val="clear" w:color="auto" w:fill="FFFFFF"/>
        </w:rPr>
      </w:pPr>
      <w:r w:rsidRPr="008F3026">
        <w:rPr>
          <w:sz w:val="22"/>
          <w:szCs w:val="22"/>
        </w:rPr>
        <w:t>Великая Отечественная война и ее художественное осмыслениев русской литературеи литературах других народов России</w:t>
      </w:r>
      <w:proofErr w:type="gramStart"/>
      <w:r w:rsidRPr="008F3026">
        <w:rPr>
          <w:sz w:val="22"/>
          <w:szCs w:val="22"/>
        </w:rPr>
        <w:t>.Н</w:t>
      </w:r>
      <w:proofErr w:type="gramEnd"/>
      <w:r w:rsidRPr="008F3026">
        <w:rPr>
          <w:sz w:val="22"/>
          <w:szCs w:val="22"/>
        </w:rPr>
        <w:t xml:space="preserve">овое понимание русской истории. Влияние «оттепели» 60-х годов на развитие литературы. Литературно-художественные журналы, их место в общественном сознании. «Лагерная» тема. «Деревенская» проза. </w:t>
      </w:r>
      <w:r w:rsidRPr="008F3026">
        <w:rPr>
          <w:sz w:val="22"/>
          <w:szCs w:val="22"/>
          <w:shd w:val="clear" w:color="auto" w:fill="FFFFFF"/>
        </w:rPr>
        <w:t xml:space="preserve">Постановка острых нравственных и социальных проблем (человек и природа, проблема исторической памяти, ответственность человека за свои поступки, человек на войне). Обращение к народному сознанию в поисках нравственного идеала </w:t>
      </w:r>
      <w:r w:rsidRPr="008F3026">
        <w:rPr>
          <w:sz w:val="22"/>
          <w:szCs w:val="22"/>
        </w:rPr>
        <w:t>в русской литературеи литературах других народов России.</w:t>
      </w:r>
    </w:p>
    <w:p w:rsidR="00DC47F7" w:rsidRPr="008F3026" w:rsidRDefault="00DC47F7" w:rsidP="00F070B4">
      <w:pPr>
        <w:pStyle w:val="a8"/>
        <w:ind w:left="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 xml:space="preserve">Поэтические искания. Развитие традиционных тем русской лирики (темы любви, гражданского служения, единства человека и природы). </w:t>
      </w:r>
    </w:p>
    <w:p w:rsidR="00DC47F7" w:rsidRPr="008F3026" w:rsidRDefault="00DC47F7" w:rsidP="00F070B4">
      <w:pPr>
        <w:pStyle w:val="33"/>
        <w:ind w:firstLine="567"/>
        <w:rPr>
          <w:b w:val="0"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А. Т. Твардовский (2 час)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«Вся суть в одном-единственном завете…», «Памяти матери», «Я знаю, никакой моей вины…»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(указанные стихотворения являются обязательными для изучения)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sz w:val="22"/>
          <w:szCs w:val="22"/>
        </w:rPr>
      </w:pPr>
      <w:r w:rsidRPr="008F3026">
        <w:rPr>
          <w:rFonts w:ascii="Times New Roman" w:hAnsi="Times New Roman" w:cs="Times New Roman"/>
          <w:sz w:val="22"/>
          <w:szCs w:val="22"/>
        </w:rPr>
        <w:t xml:space="preserve">Стихотворения: «Дробится рваный цоколь монумента...», «О </w:t>
      </w:r>
      <w:proofErr w:type="gramStart"/>
      <w:r w:rsidRPr="008F3026">
        <w:rPr>
          <w:rFonts w:ascii="Times New Roman" w:hAnsi="Times New Roman" w:cs="Times New Roman"/>
          <w:sz w:val="22"/>
          <w:szCs w:val="22"/>
        </w:rPr>
        <w:t>сущем</w:t>
      </w:r>
      <w:proofErr w:type="gramEnd"/>
      <w:r w:rsidRPr="008F3026">
        <w:rPr>
          <w:rFonts w:ascii="Times New Roman" w:hAnsi="Times New Roman" w:cs="Times New Roman"/>
          <w:sz w:val="22"/>
          <w:szCs w:val="22"/>
        </w:rPr>
        <w:t xml:space="preserve">» </w:t>
      </w:r>
      <w:r w:rsidRPr="008F3026">
        <w:rPr>
          <w:rFonts w:ascii="Times New Roman" w:hAnsi="Times New Roman" w:cs="Times New Roman"/>
          <w:b w:val="0"/>
          <w:sz w:val="22"/>
          <w:szCs w:val="22"/>
        </w:rPr>
        <w:t>(возможен выбор двух других стихотворений)</w:t>
      </w:r>
      <w:r w:rsidRPr="008F3026">
        <w:rPr>
          <w:rFonts w:ascii="Times New Roman" w:hAnsi="Times New Roman" w:cs="Times New Roman"/>
          <w:sz w:val="22"/>
          <w:szCs w:val="22"/>
        </w:rPr>
        <w:t>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</w:rPr>
      </w:pPr>
      <w:r w:rsidRPr="008F3026">
        <w:rPr>
          <w:rFonts w:ascii="Times New Roman" w:hAnsi="Times New Roman" w:cs="Times New Roman"/>
          <w:b w:val="0"/>
          <w:sz w:val="22"/>
          <w:szCs w:val="22"/>
        </w:rPr>
        <w:t>Исповедальный характер лирики Твардовского.  Служение народу как ведущий мотив творчества поэта. Тема памяти в лирике Твардовского. Роль некрасовской традиции в творчестве поэта.</w:t>
      </w:r>
    </w:p>
    <w:p w:rsidR="00DC47F7" w:rsidRPr="008F3026" w:rsidRDefault="00DC47F7" w:rsidP="00F070B4">
      <w:pPr>
        <w:pStyle w:val="FR1"/>
        <w:spacing w:before="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FR1"/>
        <w:spacing w:before="0"/>
        <w:ind w:left="0"/>
        <w:jc w:val="center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>В. Т. Шаламов (2 час)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 w:firstLine="720"/>
        <w:jc w:val="both"/>
        <w:rPr>
          <w:rFonts w:ascii="Times New Roman" w:hAnsi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sz w:val="22"/>
          <w:szCs w:val="22"/>
          <w:shd w:val="clear" w:color="auto" w:fill="FFFFFF"/>
        </w:rPr>
        <w:t xml:space="preserve">Рассказы: «Последний замер», «Шоковая терапия» </w:t>
      </w:r>
      <w:r w:rsidRPr="008F3026">
        <w:rPr>
          <w:rFonts w:ascii="Times New Roman" w:hAnsi="Times New Roman"/>
          <w:b w:val="0"/>
          <w:sz w:val="22"/>
          <w:szCs w:val="22"/>
          <w:shd w:val="clear" w:color="auto" w:fill="FFFFFF"/>
        </w:rPr>
        <w:t xml:space="preserve">(возможен выбор двух других </w:t>
      </w:r>
      <w:r w:rsidRPr="008F3026">
        <w:rPr>
          <w:rFonts w:ascii="Times New Roman" w:hAnsi="Times New Roman"/>
          <w:b w:val="0"/>
          <w:sz w:val="22"/>
          <w:szCs w:val="22"/>
          <w:shd w:val="clear" w:color="auto" w:fill="FFFFFF"/>
        </w:rPr>
        <w:lastRenderedPageBreak/>
        <w:t>рассказов)</w:t>
      </w:r>
      <w:r w:rsidRPr="008F3026">
        <w:rPr>
          <w:rFonts w:ascii="Times New Roman" w:hAnsi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  <w:r w:rsidRPr="008F3026">
        <w:rPr>
          <w:i/>
          <w:sz w:val="22"/>
          <w:szCs w:val="22"/>
        </w:rPr>
        <w:t xml:space="preserve">История создания книги “Колымских рассказов”. Своеобразие раскрытия “лагерной” темы. Характер повествования. </w:t>
      </w:r>
    </w:p>
    <w:p w:rsidR="00DC47F7" w:rsidRPr="008F3026" w:rsidRDefault="00DC47F7" w:rsidP="00F070B4">
      <w:pPr>
        <w:ind w:firstLine="720"/>
        <w:jc w:val="both"/>
        <w:rPr>
          <w:i/>
          <w:sz w:val="22"/>
          <w:szCs w:val="22"/>
        </w:rPr>
      </w:pP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/>
        <w:ind w:left="0"/>
        <w:jc w:val="center"/>
        <w:rPr>
          <w:rFonts w:ascii="Times New Roman" w:hAnsi="Times New Roman"/>
          <w:i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/>
          <w:i w:val="0"/>
          <w:sz w:val="22"/>
          <w:szCs w:val="22"/>
          <w:shd w:val="clear" w:color="auto" w:fill="FFFFFF"/>
        </w:rPr>
        <w:t>А. И. Солженицын (2 час)</w:t>
      </w:r>
    </w:p>
    <w:p w:rsidR="00DC47F7" w:rsidRPr="008F3026" w:rsidRDefault="00DC47F7" w:rsidP="00F070B4">
      <w:pPr>
        <w:pStyle w:val="a8"/>
        <w:ind w:left="0"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Жизнь и творчество (обзор).</w:t>
      </w:r>
    </w:p>
    <w:p w:rsidR="00DC47F7" w:rsidRPr="008F3026" w:rsidRDefault="00DC47F7" w:rsidP="00F070B4">
      <w:pPr>
        <w:pStyle w:val="FR1"/>
        <w:spacing w:before="0"/>
        <w:ind w:left="0" w:firstLine="72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Повесть «Один день Ивана Денисовича».</w:t>
      </w:r>
    </w:p>
    <w:p w:rsidR="00DC47F7" w:rsidRPr="008F3026" w:rsidRDefault="00DC47F7" w:rsidP="00F070B4">
      <w:pPr>
        <w:ind w:firstLine="720"/>
        <w:jc w:val="both"/>
        <w:rPr>
          <w:sz w:val="22"/>
          <w:szCs w:val="22"/>
        </w:rPr>
      </w:pPr>
      <w:r w:rsidRPr="008F3026">
        <w:rPr>
          <w:sz w:val="22"/>
          <w:szCs w:val="22"/>
        </w:rPr>
        <w:t>Своеобразие раскрытия “лагерной” темы в повести</w:t>
      </w:r>
      <w:r w:rsidRPr="008F3026">
        <w:rPr>
          <w:b/>
          <w:sz w:val="22"/>
          <w:szCs w:val="22"/>
        </w:rPr>
        <w:t xml:space="preserve">. </w:t>
      </w:r>
      <w:r w:rsidRPr="008F3026">
        <w:rPr>
          <w:sz w:val="22"/>
          <w:szCs w:val="22"/>
        </w:rPr>
        <w:t xml:space="preserve">Проблема русского национального характера в контексте трагической эпохи. </w:t>
      </w:r>
    </w:p>
    <w:p w:rsidR="00DC47F7" w:rsidRPr="008F3026" w:rsidRDefault="00DC47F7" w:rsidP="00F070B4">
      <w:pPr>
        <w:ind w:firstLine="720"/>
        <w:jc w:val="both"/>
        <w:rPr>
          <w:b/>
          <w:sz w:val="22"/>
          <w:szCs w:val="22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В. М. Шукшин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прозаика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Рассказы: «Верую!», «Алеша </w:t>
      </w:r>
      <w:proofErr w:type="spell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Бесконвойный</w:t>
      </w:r>
      <w:proofErr w:type="spellEnd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других произведений)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Изображение народного характера и картин народной жизни в рассказах. Диалоги в </w:t>
      </w:r>
      <w:proofErr w:type="spellStart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шукшинской</w:t>
      </w:r>
      <w:proofErr w:type="spell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 прозе. Особенности повествовательной манеры Шукшина.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В. В. Быков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прозаика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Повесть «Сотников»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произведения)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Нравственная проблематика произведения. Образы Сотникова и Рыбака, две “точки зрения” в повести. Образы Петра, </w:t>
      </w:r>
      <w:proofErr w:type="spellStart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Демчихи</w:t>
      </w:r>
      <w:proofErr w:type="spell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 и девочки</w:t>
      </w:r>
      <w:proofErr w:type="gramStart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 Б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аси. Авторская позиция и способы ее выражения в произведении. Мастерство психологического анализа.  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В. Г. Распутин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прозаика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Повесть «Прощание с Матерой»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произведения)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Проблематика повести и ее связь с традицией классической русской прозы. Тема памяти и преемственности поколений. Образы стариков в повести. Проблема утраты душевной связи человека со своими корнями. Символические образы в повести. 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Н. М. Рубцов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поэта 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«Видения на холме», «Листья осенние»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Своеобразие художественного мира Рубцова. Мир русской деревни и картины родной природы в изображении поэта. Переживание утраты старинной жизни. Тревога за настоящее и будущее России. Есенинские традиции в лирике Рубцова. 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>Р. Гамзатов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писателя, представляющего литературу народов России)</w:t>
      </w:r>
    </w:p>
    <w:p w:rsidR="00DC47F7" w:rsidRPr="008F3026" w:rsidRDefault="00DC47F7" w:rsidP="00F070B4">
      <w:pPr>
        <w:jc w:val="both"/>
        <w:rPr>
          <w:i/>
          <w:sz w:val="22"/>
          <w:szCs w:val="22"/>
          <w:shd w:val="clear" w:color="auto" w:fill="FFFFFF"/>
        </w:rPr>
      </w:pPr>
      <w:r w:rsidRPr="008F3026">
        <w:rPr>
          <w:i/>
          <w:sz w:val="22"/>
          <w:szCs w:val="22"/>
          <w:shd w:val="clear" w:color="auto" w:fill="FFFFFF"/>
        </w:rPr>
        <w:t>Жизнь и творчество (обзор).</w:t>
      </w:r>
    </w:p>
    <w:p w:rsidR="00DC47F7" w:rsidRPr="008F3026" w:rsidRDefault="00DC47F7" w:rsidP="00F070B4">
      <w:pPr>
        <w:jc w:val="both"/>
        <w:rPr>
          <w:i/>
          <w:sz w:val="22"/>
          <w:szCs w:val="22"/>
          <w:shd w:val="clear" w:color="auto" w:fill="FFFFFF"/>
        </w:rPr>
      </w:pPr>
      <w:r w:rsidRPr="008F3026">
        <w:rPr>
          <w:b/>
          <w:i/>
          <w:sz w:val="22"/>
          <w:szCs w:val="22"/>
          <w:shd w:val="clear" w:color="auto" w:fill="FFFFFF"/>
        </w:rPr>
        <w:t>Стихотворения: «Журавли», «В горах джигиты ссорились, бывало...»</w:t>
      </w:r>
      <w:r w:rsidRPr="008F3026">
        <w:rPr>
          <w:i/>
          <w:sz w:val="22"/>
          <w:szCs w:val="22"/>
          <w:shd w:val="clear" w:color="auto" w:fill="FFFFFF"/>
        </w:rPr>
        <w:t xml:space="preserve"> (возможен выбор других стихотворений).</w:t>
      </w:r>
    </w:p>
    <w:p w:rsidR="00DC47F7" w:rsidRPr="008F3026" w:rsidRDefault="00DC47F7" w:rsidP="00F070B4">
      <w:pPr>
        <w:jc w:val="both"/>
        <w:rPr>
          <w:i/>
          <w:sz w:val="22"/>
          <w:szCs w:val="22"/>
          <w:shd w:val="clear" w:color="auto" w:fill="FFFFFF"/>
        </w:rPr>
      </w:pPr>
      <w:r w:rsidRPr="008F3026">
        <w:rPr>
          <w:i/>
          <w:sz w:val="22"/>
          <w:szCs w:val="22"/>
          <w:shd w:val="clear" w:color="auto" w:fill="FFFFFF"/>
        </w:rPr>
        <w:t>Проникновенное звучание темы родины в лирике Гамзатова. Прием параллелизма. Соотношение национального и общечеловеческого в творчестве Гамзатова.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both"/>
        <w:rPr>
          <w:rFonts w:ascii="Times New Roman" w:hAnsi="Times New Roman"/>
          <w:sz w:val="22"/>
          <w:szCs w:val="22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И. А. Бродский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поэта 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Стихотворения: «Воротишься на родину. Ну что ж…», «Сонет» («Как жаль, что тем, чем стало для меня…»</w:t>
      </w:r>
      <w:proofErr w:type="gramStart"/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)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возможен выбор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Своеобразие поэтического мышления и языка Бродского. Необычная трактовка традиционных тем русской и мировой поэзии. Неприятие абсурдного мира и тема одиночества человека в “заселенном пространстве”. 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Б. Ш. Окуджава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поэта 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Стихотворения: «Полночный троллейбус», «Живописцы»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других стихотворений)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2"/>
        <w:keepNext w:val="0"/>
        <w:widowControl w:val="0"/>
        <w:tabs>
          <w:tab w:val="left" w:pos="7380"/>
          <w:tab w:val="left" w:pos="8100"/>
        </w:tabs>
        <w:spacing w:before="40" w:after="0"/>
        <w:ind w:left="0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8F3026">
        <w:rPr>
          <w:rFonts w:ascii="Times New Roman" w:hAnsi="Times New Roman"/>
          <w:b w:val="0"/>
          <w:i w:val="0"/>
          <w:sz w:val="22"/>
          <w:szCs w:val="22"/>
        </w:rPr>
        <w:lastRenderedPageBreak/>
        <w:t>Особенности «бардовской» поэзии 60-х годов. Арбат как художественная Вселенная, воплощение жизни обычных людей в поэзии Окуджавы. Обращение к романтической традиции. Жанровое своеобразие песен Окуджавы.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А. В. Вампилов (1 час)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/>
        <w:jc w:val="center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драматурга  второй половины XX века)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Пьеса «Утиная охота» </w:t>
      </w: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(возможен выбор другого драматического произведения)</w:t>
      </w:r>
      <w:r w:rsidRPr="008F3026"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Проблематика, основной конфликт и система образов в пьесе. Своеобразие ее композиции. Образ </w:t>
      </w:r>
      <w:proofErr w:type="spellStart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Зилова</w:t>
      </w:r>
      <w:proofErr w:type="spell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 как художественное открытие драматурга. Психологическая </w:t>
      </w:r>
      <w:proofErr w:type="gramStart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>раздвоенность в характере</w:t>
      </w:r>
      <w:proofErr w:type="gramEnd"/>
      <w:r w:rsidRPr="008F3026"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  <w:t xml:space="preserve"> героя. Смысл финала пьесы. 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sz w:val="22"/>
          <w:szCs w:val="22"/>
          <w:shd w:val="clear" w:color="auto" w:fill="FFFFFF"/>
        </w:rPr>
      </w:pP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center"/>
        <w:rPr>
          <w:rFonts w:ascii="Times New Roman" w:hAnsi="Times New Roman" w:cs="Times New Roman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i/>
          <w:sz w:val="22"/>
          <w:szCs w:val="22"/>
          <w:shd w:val="clear" w:color="auto" w:fill="FFFFFF"/>
        </w:rPr>
        <w:t xml:space="preserve">Обзор литературы последнего десятилетия (1 час) </w:t>
      </w:r>
    </w:p>
    <w:p w:rsidR="00DC47F7" w:rsidRPr="008F3026" w:rsidRDefault="00DC47F7" w:rsidP="00F070B4">
      <w:pPr>
        <w:pStyle w:val="FR1"/>
        <w:tabs>
          <w:tab w:val="left" w:pos="2880"/>
        </w:tabs>
        <w:spacing w:before="40"/>
        <w:ind w:left="0" w:firstLine="567"/>
        <w:jc w:val="both"/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</w:pPr>
      <w:r w:rsidRPr="008F3026">
        <w:rPr>
          <w:rFonts w:ascii="Times New Roman" w:hAnsi="Times New Roman" w:cs="Times New Roman"/>
          <w:b w:val="0"/>
          <w:i/>
          <w:sz w:val="22"/>
          <w:szCs w:val="22"/>
          <w:shd w:val="clear" w:color="auto" w:fill="FFFFFF"/>
        </w:rPr>
        <w:t>Основные тенденции современного литературного процесса. Постмодернизм. Последние публикации в журналах, отмеченные премиями, получившие общественный резонанс, положительные отклики в печати.</w:t>
      </w:r>
    </w:p>
    <w:p w:rsidR="00DC47F7" w:rsidRPr="008F3026" w:rsidRDefault="00DC47F7" w:rsidP="00D7523E">
      <w:pPr>
        <w:jc w:val="center"/>
        <w:rPr>
          <w:b/>
          <w:sz w:val="22"/>
          <w:szCs w:val="22"/>
        </w:rPr>
      </w:pPr>
    </w:p>
    <w:p w:rsidR="00C14EB8" w:rsidRPr="00C14EB8" w:rsidRDefault="00C14EB8" w:rsidP="00C14EB8">
      <w:pPr>
        <w:suppressAutoHyphens/>
        <w:ind w:left="284" w:right="284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</w:t>
      </w:r>
      <w:bookmarkStart w:id="8" w:name="_GoBack"/>
      <w:bookmarkEnd w:id="8"/>
      <w:r w:rsidRPr="00C14EB8">
        <w:rPr>
          <w:b/>
          <w:sz w:val="22"/>
          <w:szCs w:val="22"/>
        </w:rPr>
        <w:t>Целевые приоритеты:</w:t>
      </w:r>
    </w:p>
    <w:p w:rsidR="00C14EB8" w:rsidRPr="00DC7B2F" w:rsidRDefault="00C14EB8" w:rsidP="00C14EB8">
      <w:pPr>
        <w:suppressAutoHyphens/>
        <w:ind w:left="284" w:right="284"/>
        <w:rPr>
          <w:sz w:val="22"/>
          <w:szCs w:val="22"/>
        </w:rPr>
      </w:pPr>
      <w:r w:rsidRPr="00DC7B2F">
        <w:rPr>
          <w:sz w:val="22"/>
          <w:szCs w:val="22"/>
        </w:rPr>
        <w:t>-- к семье как главной опоре в жизни человека и источнику его счастья</w:t>
      </w:r>
    </w:p>
    <w:p w:rsidR="00C14EB8" w:rsidRPr="00DC7B2F" w:rsidRDefault="00C14EB8" w:rsidP="00C14EB8">
      <w:pPr>
        <w:suppressAutoHyphens/>
        <w:ind w:left="284" w:right="284"/>
        <w:rPr>
          <w:sz w:val="22"/>
          <w:szCs w:val="22"/>
        </w:rPr>
      </w:pPr>
      <w:r w:rsidRPr="00DC7B2F">
        <w:rPr>
          <w:sz w:val="22"/>
          <w:szCs w:val="22"/>
        </w:rPr>
        <w:t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C14EB8" w:rsidRPr="00DC7B2F" w:rsidRDefault="00C14EB8" w:rsidP="00C14EB8">
      <w:pPr>
        <w:suppressAutoHyphens/>
        <w:ind w:left="284" w:right="284"/>
        <w:rPr>
          <w:sz w:val="22"/>
          <w:szCs w:val="22"/>
        </w:rPr>
      </w:pPr>
      <w:proofErr w:type="gramStart"/>
      <w:r w:rsidRPr="00DC7B2F">
        <w:rPr>
          <w:sz w:val="22"/>
          <w:szCs w:val="22"/>
        </w:rPr>
        <w:t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C14EB8" w:rsidRPr="00DC7B2F" w:rsidRDefault="00C14EB8" w:rsidP="00C14EB8">
      <w:pPr>
        <w:suppressAutoHyphens/>
        <w:ind w:left="284" w:right="284"/>
        <w:rPr>
          <w:sz w:val="22"/>
          <w:szCs w:val="22"/>
        </w:rPr>
      </w:pPr>
      <w:r w:rsidRPr="00DC7B2F">
        <w:rPr>
          <w:sz w:val="22"/>
          <w:szCs w:val="22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C14EB8" w:rsidRPr="00E008B9" w:rsidRDefault="00C14EB8" w:rsidP="00C14EB8">
      <w:pPr>
        <w:suppressAutoHyphens/>
        <w:ind w:left="284" w:right="284"/>
      </w:pPr>
      <w:r w:rsidRPr="00DC7B2F">
        <w:rPr>
          <w:sz w:val="22"/>
          <w:szCs w:val="22"/>
        </w:rPr>
        <w:t xml:space="preserve">- к самим себе как хозяевам своей судьбы, самоопределяющимся и </w:t>
      </w:r>
      <w:proofErr w:type="spellStart"/>
      <w:r w:rsidRPr="00DC7B2F">
        <w:rPr>
          <w:sz w:val="22"/>
          <w:szCs w:val="22"/>
        </w:rPr>
        <w:t>самореализующимся</w:t>
      </w:r>
      <w:proofErr w:type="spellEnd"/>
      <w:r w:rsidRPr="00DC7B2F">
        <w:rPr>
          <w:sz w:val="22"/>
          <w:szCs w:val="22"/>
        </w:rPr>
        <w:t xml:space="preserve"> личностям, отвечающим за свое собственное будущее</w:t>
      </w:r>
      <w:r>
        <w:rPr>
          <w:sz w:val="22"/>
          <w:szCs w:val="22"/>
        </w:rPr>
        <w:t>.</w:t>
      </w:r>
    </w:p>
    <w:p w:rsidR="00C14EB8" w:rsidRDefault="00C14EB8" w:rsidP="007D1610">
      <w:pPr>
        <w:suppressAutoHyphens/>
        <w:spacing w:line="360" w:lineRule="auto"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</w:p>
    <w:p w:rsidR="00C14EB8" w:rsidRDefault="00C14EB8" w:rsidP="007D1610">
      <w:pPr>
        <w:suppressAutoHyphens/>
        <w:spacing w:line="360" w:lineRule="auto"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</w:p>
    <w:p w:rsidR="007D1610" w:rsidRDefault="007D1610" w:rsidP="007D1610">
      <w:pPr>
        <w:suppressAutoHyphens/>
        <w:spacing w:line="360" w:lineRule="auto"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8F3026">
        <w:rPr>
          <w:rFonts w:eastAsia="Calibri"/>
          <w:b/>
          <w:sz w:val="22"/>
          <w:szCs w:val="22"/>
          <w:lang w:eastAsia="en-US"/>
        </w:rPr>
        <w:t>Тематическое планирование в 10 классе.</w:t>
      </w:r>
    </w:p>
    <w:p w:rsidR="00DC7B2F" w:rsidRPr="008F3026" w:rsidRDefault="00DC7B2F" w:rsidP="007D1610">
      <w:pPr>
        <w:suppressAutoHyphens/>
        <w:spacing w:line="360" w:lineRule="auto"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5846"/>
        <w:gridCol w:w="3191"/>
      </w:tblGrid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Тема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Кол-во часов</w:t>
            </w:r>
          </w:p>
        </w:tc>
      </w:tr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ind w:firstLine="709"/>
              <w:jc w:val="center"/>
              <w:rPr>
                <w:rFonts w:eastAsia="Calibri"/>
                <w:b/>
                <w:lang w:val="en-US" w:eastAsia="en-US"/>
              </w:rPr>
            </w:pPr>
            <w:r w:rsidRPr="008F3026">
              <w:rPr>
                <w:rFonts w:eastAsia="Calibri"/>
                <w:b/>
                <w:sz w:val="22"/>
                <w:szCs w:val="22"/>
                <w:lang w:val="en-US" w:eastAsia="en-US"/>
              </w:rPr>
              <w:t>1</w:t>
            </w:r>
            <w:r w:rsidRPr="008F3026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Поэзия середины и второй половины </w:t>
            </w:r>
            <w:r w:rsidRPr="008F3026">
              <w:rPr>
                <w:rFonts w:eastAsia="Calibri"/>
                <w:sz w:val="22"/>
                <w:szCs w:val="22"/>
                <w:lang w:val="en-US" w:eastAsia="en-US"/>
              </w:rPr>
              <w:t>XIX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века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17</w:t>
            </w:r>
          </w:p>
        </w:tc>
      </w:tr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ind w:firstLine="709"/>
              <w:jc w:val="center"/>
              <w:rPr>
                <w:rFonts w:eastAsia="Calibri"/>
                <w:b/>
                <w:lang w:val="en-US" w:eastAsia="en-US"/>
              </w:rPr>
            </w:pPr>
            <w:r w:rsidRPr="008F3026">
              <w:rPr>
                <w:rFonts w:eastAsia="Calibri"/>
                <w:b/>
                <w:sz w:val="22"/>
                <w:szCs w:val="22"/>
                <w:lang w:val="en-US" w:eastAsia="en-US"/>
              </w:rPr>
              <w:t>2</w:t>
            </w:r>
            <w:r w:rsidRPr="008F3026"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Реализм </w:t>
            </w:r>
            <w:r w:rsidRPr="008F3026">
              <w:rPr>
                <w:rFonts w:eastAsia="Calibri"/>
                <w:sz w:val="22"/>
                <w:szCs w:val="22"/>
                <w:lang w:val="en-US" w:eastAsia="en-US"/>
              </w:rPr>
              <w:t>XIX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- </w:t>
            </w:r>
            <w:r w:rsidRPr="008F3026">
              <w:rPr>
                <w:rFonts w:eastAsia="Calibri"/>
                <w:sz w:val="22"/>
                <w:szCs w:val="22"/>
                <w:lang w:val="en-US" w:eastAsia="en-US"/>
              </w:rPr>
              <w:t>XX</w:t>
            </w: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 века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84</w:t>
            </w:r>
          </w:p>
        </w:tc>
      </w:tr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ind w:firstLine="709"/>
              <w:jc w:val="center"/>
              <w:rPr>
                <w:rFonts w:eastAsia="Calibri"/>
                <w:b/>
                <w:lang w:val="en-US" w:eastAsia="en-US"/>
              </w:rPr>
            </w:pPr>
            <w:r w:rsidRPr="008F3026">
              <w:rPr>
                <w:rFonts w:eastAsia="Calibri"/>
                <w:b/>
                <w:sz w:val="22"/>
                <w:szCs w:val="22"/>
                <w:lang w:val="en-US" w:eastAsia="en-US"/>
              </w:rPr>
              <w:t>3</w:t>
            </w:r>
            <w:r w:rsidRPr="008F3026"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Мировая литература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ind w:firstLine="709"/>
              <w:jc w:val="center"/>
              <w:rPr>
                <w:rFonts w:eastAsia="Calibri"/>
                <w:b/>
                <w:lang w:val="en-US" w:eastAsia="en-US"/>
              </w:rPr>
            </w:pPr>
            <w:r w:rsidRPr="008F3026">
              <w:rPr>
                <w:rFonts w:eastAsia="Calibri"/>
                <w:b/>
                <w:sz w:val="22"/>
                <w:szCs w:val="22"/>
                <w:lang w:val="en-US" w:eastAsia="en-US"/>
              </w:rPr>
              <w:t>4</w:t>
            </w:r>
            <w:r w:rsidRPr="008F3026"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Родная литература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ind w:firstLine="709"/>
              <w:jc w:val="center"/>
              <w:rPr>
                <w:rFonts w:eastAsia="Calibri"/>
                <w:b/>
                <w:lang w:val="en-US" w:eastAsia="en-US"/>
              </w:rPr>
            </w:pPr>
            <w:r w:rsidRPr="008F3026">
              <w:rPr>
                <w:rFonts w:eastAsia="Calibri"/>
                <w:b/>
                <w:sz w:val="22"/>
                <w:szCs w:val="22"/>
                <w:lang w:val="en-US" w:eastAsia="en-US"/>
              </w:rPr>
              <w:t>5</w:t>
            </w:r>
            <w:r w:rsidRPr="008F3026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Литература народов России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7D1610" w:rsidRPr="008F3026" w:rsidTr="005200A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 xml:space="preserve">Итого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610" w:rsidRPr="008F3026" w:rsidRDefault="007D1610" w:rsidP="007D1610">
            <w:pPr>
              <w:suppressAutoHyphens/>
              <w:spacing w:line="360" w:lineRule="auto"/>
              <w:ind w:firstLine="709"/>
              <w:jc w:val="center"/>
              <w:rPr>
                <w:rFonts w:eastAsia="Calibri"/>
                <w:lang w:eastAsia="en-US"/>
              </w:rPr>
            </w:pPr>
            <w:r w:rsidRPr="008F3026">
              <w:rPr>
                <w:rFonts w:eastAsia="Calibri"/>
                <w:sz w:val="22"/>
                <w:szCs w:val="22"/>
                <w:lang w:eastAsia="en-US"/>
              </w:rPr>
              <w:t>105</w:t>
            </w:r>
          </w:p>
        </w:tc>
      </w:tr>
    </w:tbl>
    <w:p w:rsidR="00DC47F7" w:rsidRPr="008F3026" w:rsidRDefault="00DC47F7" w:rsidP="00D7523E">
      <w:pPr>
        <w:jc w:val="center"/>
        <w:rPr>
          <w:b/>
          <w:sz w:val="22"/>
          <w:szCs w:val="22"/>
        </w:rPr>
      </w:pPr>
    </w:p>
    <w:p w:rsidR="00DC47F7" w:rsidRDefault="00DC47F7" w:rsidP="00D7523E">
      <w:pPr>
        <w:jc w:val="center"/>
        <w:rPr>
          <w:b/>
          <w:sz w:val="22"/>
          <w:szCs w:val="22"/>
        </w:rPr>
      </w:pPr>
      <w:r w:rsidRPr="008F3026">
        <w:rPr>
          <w:b/>
          <w:sz w:val="22"/>
          <w:szCs w:val="22"/>
        </w:rPr>
        <w:t>Тематическое планирование уроков литературы в 11 классе</w:t>
      </w:r>
    </w:p>
    <w:p w:rsidR="00DC7B2F" w:rsidRDefault="00DC7B2F" w:rsidP="00D7523E">
      <w:pPr>
        <w:jc w:val="center"/>
        <w:rPr>
          <w:b/>
          <w:sz w:val="22"/>
          <w:szCs w:val="22"/>
        </w:rPr>
      </w:pPr>
    </w:p>
    <w:p w:rsidR="00DC7B2F" w:rsidRPr="008F3026" w:rsidRDefault="00DC7B2F" w:rsidP="00D7523E">
      <w:pPr>
        <w:jc w:val="center"/>
        <w:rPr>
          <w:b/>
          <w:sz w:val="22"/>
          <w:szCs w:val="2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8326"/>
        <w:gridCol w:w="711"/>
      </w:tblGrid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№</w:t>
            </w:r>
          </w:p>
        </w:tc>
        <w:tc>
          <w:tcPr>
            <w:tcW w:w="8326" w:type="dxa"/>
          </w:tcPr>
          <w:p w:rsidR="00DC47F7" w:rsidRPr="008F3026" w:rsidRDefault="00DC47F7" w:rsidP="00795792">
            <w:pPr>
              <w:jc w:val="center"/>
            </w:pPr>
            <w:r w:rsidRPr="008F3026">
              <w:rPr>
                <w:sz w:val="22"/>
                <w:szCs w:val="22"/>
              </w:rPr>
              <w:t>Содержание по разделам</w:t>
            </w:r>
          </w:p>
        </w:tc>
        <w:tc>
          <w:tcPr>
            <w:tcW w:w="711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часы</w:t>
            </w:r>
          </w:p>
        </w:tc>
      </w:tr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t>1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pPr>
              <w:rPr>
                <w:bCs/>
              </w:rPr>
            </w:pPr>
            <w:r w:rsidRPr="008F3026">
              <w:rPr>
                <w:bCs/>
                <w:sz w:val="22"/>
                <w:szCs w:val="22"/>
              </w:rPr>
              <w:t>Введение</w:t>
            </w:r>
          </w:p>
        </w:tc>
        <w:tc>
          <w:tcPr>
            <w:tcW w:w="711" w:type="dxa"/>
          </w:tcPr>
          <w:p w:rsidR="00DC47F7" w:rsidRPr="008F3026" w:rsidRDefault="00DC47F7" w:rsidP="00795792">
            <w:pPr>
              <w:rPr>
                <w:b/>
              </w:rPr>
            </w:pPr>
            <w:r w:rsidRPr="008F3026">
              <w:rPr>
                <w:b/>
                <w:sz w:val="22"/>
                <w:szCs w:val="22"/>
              </w:rPr>
              <w:t>1</w:t>
            </w:r>
          </w:p>
        </w:tc>
      </w:tr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t>2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pPr>
              <w:rPr>
                <w:bCs/>
              </w:rPr>
            </w:pPr>
            <w:r w:rsidRPr="008F3026">
              <w:rPr>
                <w:bCs/>
                <w:sz w:val="22"/>
                <w:szCs w:val="22"/>
              </w:rPr>
              <w:t xml:space="preserve">Литература первой половины </w:t>
            </w:r>
            <w:r w:rsidRPr="008F3026">
              <w:rPr>
                <w:bCs/>
                <w:sz w:val="22"/>
                <w:szCs w:val="22"/>
                <w:lang w:val="en-US"/>
              </w:rPr>
              <w:t>XX</w:t>
            </w:r>
            <w:r w:rsidRPr="008F3026">
              <w:rPr>
                <w:bCs/>
                <w:sz w:val="22"/>
                <w:szCs w:val="22"/>
              </w:rPr>
              <w:t xml:space="preserve"> века</w:t>
            </w:r>
          </w:p>
        </w:tc>
        <w:tc>
          <w:tcPr>
            <w:tcW w:w="711" w:type="dxa"/>
          </w:tcPr>
          <w:p w:rsidR="00DC47F7" w:rsidRPr="008F3026" w:rsidRDefault="00DC47F7" w:rsidP="00795792">
            <w:pPr>
              <w:rPr>
                <w:b/>
              </w:rPr>
            </w:pPr>
            <w:r w:rsidRPr="008F3026">
              <w:rPr>
                <w:b/>
                <w:sz w:val="22"/>
                <w:szCs w:val="22"/>
              </w:rPr>
              <w:t>76</w:t>
            </w:r>
          </w:p>
        </w:tc>
      </w:tr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t>3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pPr>
              <w:rPr>
                <w:bCs/>
              </w:rPr>
            </w:pPr>
            <w:r w:rsidRPr="008F3026">
              <w:rPr>
                <w:bCs/>
                <w:sz w:val="22"/>
                <w:szCs w:val="22"/>
              </w:rPr>
              <w:t xml:space="preserve">Литература второй половины </w:t>
            </w:r>
            <w:r w:rsidRPr="008F3026">
              <w:rPr>
                <w:bCs/>
                <w:sz w:val="22"/>
                <w:szCs w:val="22"/>
                <w:lang w:val="en-US"/>
              </w:rPr>
              <w:t>XX</w:t>
            </w:r>
            <w:r w:rsidRPr="008F3026">
              <w:rPr>
                <w:bCs/>
                <w:sz w:val="22"/>
                <w:szCs w:val="22"/>
              </w:rPr>
              <w:t xml:space="preserve"> века</w:t>
            </w:r>
          </w:p>
        </w:tc>
        <w:tc>
          <w:tcPr>
            <w:tcW w:w="711" w:type="dxa"/>
          </w:tcPr>
          <w:p w:rsidR="00DC47F7" w:rsidRPr="008F3026" w:rsidRDefault="00DC47F7" w:rsidP="00795792">
            <w:pPr>
              <w:rPr>
                <w:b/>
              </w:rPr>
            </w:pPr>
            <w:r w:rsidRPr="008F3026">
              <w:rPr>
                <w:b/>
                <w:sz w:val="22"/>
                <w:szCs w:val="22"/>
              </w:rPr>
              <w:t>18</w:t>
            </w:r>
          </w:p>
        </w:tc>
      </w:tr>
      <w:tr w:rsidR="00DC47F7" w:rsidRPr="008F3026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t>4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pPr>
              <w:rPr>
                <w:bCs/>
              </w:rPr>
            </w:pPr>
            <w:r w:rsidRPr="008F3026">
              <w:rPr>
                <w:bCs/>
                <w:sz w:val="22"/>
                <w:szCs w:val="22"/>
              </w:rPr>
              <w:t>Литература народов России</w:t>
            </w:r>
          </w:p>
        </w:tc>
        <w:tc>
          <w:tcPr>
            <w:tcW w:w="711" w:type="dxa"/>
          </w:tcPr>
          <w:p w:rsidR="00DC47F7" w:rsidRPr="008F3026" w:rsidRDefault="00DC47F7" w:rsidP="00795792">
            <w:pPr>
              <w:rPr>
                <w:b/>
              </w:rPr>
            </w:pPr>
            <w:r w:rsidRPr="008F3026">
              <w:rPr>
                <w:b/>
                <w:sz w:val="22"/>
                <w:szCs w:val="22"/>
              </w:rPr>
              <w:t>1</w:t>
            </w:r>
          </w:p>
        </w:tc>
      </w:tr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lastRenderedPageBreak/>
              <w:t>5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Итоговая контрольная работа за год</w:t>
            </w:r>
          </w:p>
        </w:tc>
        <w:tc>
          <w:tcPr>
            <w:tcW w:w="711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2</w:t>
            </w:r>
          </w:p>
        </w:tc>
      </w:tr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t>6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Обзор литературы последнего десятилетия</w:t>
            </w:r>
          </w:p>
        </w:tc>
        <w:tc>
          <w:tcPr>
            <w:tcW w:w="711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2</w:t>
            </w:r>
          </w:p>
        </w:tc>
      </w:tr>
      <w:tr w:rsidR="00DC47F7" w:rsidRPr="008F3026" w:rsidTr="00795792">
        <w:tc>
          <w:tcPr>
            <w:tcW w:w="534" w:type="dxa"/>
          </w:tcPr>
          <w:p w:rsidR="00DC47F7" w:rsidRPr="008F3026" w:rsidRDefault="00DC47F7" w:rsidP="00795792">
            <w:pPr>
              <w:rPr>
                <w:b/>
                <w:lang w:val="en-US"/>
              </w:rPr>
            </w:pPr>
            <w:r w:rsidRPr="008F3026">
              <w:rPr>
                <w:b/>
                <w:sz w:val="22"/>
                <w:szCs w:val="22"/>
              </w:rPr>
              <w:t>7</w:t>
            </w:r>
          </w:p>
          <w:p w:rsidR="007D1610" w:rsidRPr="008F3026" w:rsidRDefault="007D1610" w:rsidP="00795792">
            <w:pPr>
              <w:rPr>
                <w:b/>
                <w:lang w:val="en-US"/>
              </w:rPr>
            </w:pPr>
          </w:p>
        </w:tc>
        <w:tc>
          <w:tcPr>
            <w:tcW w:w="8326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 xml:space="preserve">Обобщение </w:t>
            </w:r>
            <w:proofErr w:type="gramStart"/>
            <w:r w:rsidRPr="008F3026">
              <w:rPr>
                <w:sz w:val="22"/>
                <w:szCs w:val="22"/>
              </w:rPr>
              <w:t>изученного</w:t>
            </w:r>
            <w:proofErr w:type="gramEnd"/>
          </w:p>
        </w:tc>
        <w:tc>
          <w:tcPr>
            <w:tcW w:w="711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2</w:t>
            </w:r>
          </w:p>
        </w:tc>
      </w:tr>
      <w:tr w:rsidR="00DC47F7" w:rsidRPr="008F3026">
        <w:tc>
          <w:tcPr>
            <w:tcW w:w="534" w:type="dxa"/>
          </w:tcPr>
          <w:p w:rsidR="00DC47F7" w:rsidRPr="008F3026" w:rsidRDefault="00DC47F7" w:rsidP="00795792"/>
        </w:tc>
        <w:tc>
          <w:tcPr>
            <w:tcW w:w="8326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711" w:type="dxa"/>
          </w:tcPr>
          <w:p w:rsidR="00DC47F7" w:rsidRPr="008F3026" w:rsidRDefault="00DC47F7" w:rsidP="00795792">
            <w:r w:rsidRPr="008F3026">
              <w:rPr>
                <w:sz w:val="22"/>
                <w:szCs w:val="22"/>
              </w:rPr>
              <w:t>102</w:t>
            </w:r>
          </w:p>
        </w:tc>
      </w:tr>
    </w:tbl>
    <w:p w:rsidR="00DC47F7" w:rsidRPr="008F3026" w:rsidRDefault="00DC47F7" w:rsidP="00D7523E">
      <w:pPr>
        <w:rPr>
          <w:sz w:val="22"/>
          <w:szCs w:val="22"/>
        </w:rPr>
      </w:pPr>
    </w:p>
    <w:p w:rsidR="00DC47F7" w:rsidRPr="008F3026" w:rsidRDefault="00DC47F7" w:rsidP="007C16D9">
      <w:pPr>
        <w:jc w:val="center"/>
        <w:rPr>
          <w:color w:val="000000"/>
          <w:sz w:val="22"/>
          <w:szCs w:val="22"/>
          <w:lang w:eastAsia="ar-SA"/>
        </w:rPr>
      </w:pPr>
      <w:r w:rsidRPr="008F3026">
        <w:rPr>
          <w:b/>
          <w:i/>
          <w:sz w:val="22"/>
          <w:szCs w:val="22"/>
          <w:shd w:val="clear" w:color="auto" w:fill="FFFFFF"/>
        </w:rPr>
        <w:br w:type="page"/>
      </w: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p w:rsidR="00DC47F7" w:rsidRPr="008F3026" w:rsidRDefault="00DC47F7" w:rsidP="00130953">
      <w:pPr>
        <w:suppressAutoHyphens/>
        <w:spacing w:after="200" w:line="276" w:lineRule="auto"/>
        <w:rPr>
          <w:color w:val="000000"/>
          <w:sz w:val="22"/>
          <w:szCs w:val="22"/>
          <w:lang w:eastAsia="ar-SA"/>
        </w:rPr>
      </w:pPr>
    </w:p>
    <w:sectPr w:rsidR="00DC47F7" w:rsidRPr="008F3026" w:rsidSect="00763122">
      <w:type w:val="continuous"/>
      <w:pgSz w:w="11906" w:h="16838"/>
      <w:pgMar w:top="567" w:right="567" w:bottom="567" w:left="1701" w:header="720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"/>
      <w:lvlJc w:val="center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"/>
      <w:lvlJc w:val="center"/>
      <w:pPr>
        <w:tabs>
          <w:tab w:val="num" w:pos="0"/>
        </w:tabs>
        <w:ind w:left="720" w:hanging="360"/>
      </w:pPr>
      <w:rPr>
        <w:rFonts w:ascii="Symbol" w:hAnsi="Symbol"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"/>
      <w:lvlJc w:val="center"/>
      <w:pPr>
        <w:tabs>
          <w:tab w:val="num" w:pos="0"/>
        </w:tabs>
        <w:ind w:left="720" w:hanging="360"/>
      </w:pPr>
      <w:rPr>
        <w:rFonts w:ascii="Symbol" w:hAnsi="Symbol" w:hint="default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710"/>
        </w:tabs>
        <w:ind w:left="1710" w:hanging="990"/>
      </w:pPr>
      <w:rPr>
        <w:rFonts w:ascii="Times New Roman" w:hAnsi="Times New Roman" w:cs="Times New Roman"/>
        <w:color w:val="000000"/>
        <w:sz w:val="24"/>
        <w:szCs w:val="24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900"/>
      </w:pPr>
      <w:rPr>
        <w:rFonts w:ascii="Symbol" w:hAnsi="Symbol" w:cs="Symbol" w:hint="default"/>
        <w:color w:val="00000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000000"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color w:val="00000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color w:val="000000"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color w:val="000000"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color w:val="00000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color w:val="000000"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color w:val="000000"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color w:val="000000"/>
        <w:sz w:val="18"/>
        <w:szCs w:val="18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0000000A"/>
    <w:multiLevelType w:val="multilevel"/>
    <w:tmpl w:val="0000000A"/>
    <w:name w:val="WW8Num1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0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5"/>
      <w:numFmt w:val="decimal"/>
      <w:lvlText w:val="%1.%2.%3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0">
    <w:nsid w:val="0000000B"/>
    <w:multiLevelType w:val="multilevel"/>
    <w:tmpl w:val="0000000B"/>
    <w:name w:val="WW8Num11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color w:val="000000"/>
        <w:spacing w:val="-1"/>
      </w:rPr>
    </w:lvl>
    <w:lvl w:ilvl="1">
      <w:start w:val="10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5"/>
      <w:numFmt w:val="decimal"/>
      <w:lvlText w:val="%1.%2.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1">
    <w:nsid w:val="0000000C"/>
    <w:multiLevelType w:val="multilevel"/>
    <w:tmpl w:val="0000000C"/>
    <w:name w:val="WW8Num1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5"/>
      <w:numFmt w:val="decimal"/>
      <w:lvlText w:val="%1.%2.%3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>
    <w:nsid w:val="0000000D"/>
    <w:multiLevelType w:val="multilevel"/>
    <w:tmpl w:val="0000000D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>
    <w:nsid w:val="0F9E4CAA"/>
    <w:multiLevelType w:val="hybridMultilevel"/>
    <w:tmpl w:val="A328D91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>
    <w:nsid w:val="211A189F"/>
    <w:multiLevelType w:val="hybridMultilevel"/>
    <w:tmpl w:val="D1BA477A"/>
    <w:lvl w:ilvl="0" w:tplc="FE14D99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3551D09"/>
    <w:multiLevelType w:val="hybridMultilevel"/>
    <w:tmpl w:val="C89A5B54"/>
    <w:lvl w:ilvl="0" w:tplc="67D60BD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5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AC43595"/>
    <w:multiLevelType w:val="multilevel"/>
    <w:tmpl w:val="B0EC02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133947"/>
    <w:multiLevelType w:val="hybridMultilevel"/>
    <w:tmpl w:val="3E28F142"/>
    <w:lvl w:ilvl="0" w:tplc="84A422B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C35043"/>
    <w:multiLevelType w:val="multilevel"/>
    <w:tmpl w:val="B976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2D2F71"/>
    <w:multiLevelType w:val="multilevel"/>
    <w:tmpl w:val="607A98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2466BC"/>
    <w:multiLevelType w:val="hybridMultilevel"/>
    <w:tmpl w:val="53D8213C"/>
    <w:lvl w:ilvl="0" w:tplc="2A844E1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559177D"/>
    <w:multiLevelType w:val="multilevel"/>
    <w:tmpl w:val="763A0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5E23862"/>
    <w:multiLevelType w:val="hybridMultilevel"/>
    <w:tmpl w:val="2382BD90"/>
    <w:lvl w:ilvl="0" w:tplc="516895F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17"/>
  </w:num>
  <w:num w:numId="8">
    <w:abstractNumId w:val="20"/>
  </w:num>
  <w:num w:numId="9">
    <w:abstractNumId w:val="18"/>
  </w:num>
  <w:num w:numId="10">
    <w:abstractNumId w:val="14"/>
  </w:num>
  <w:num w:numId="11">
    <w:abstractNumId w:val="16"/>
  </w:num>
  <w:num w:numId="12">
    <w:abstractNumId w:val="24"/>
  </w:num>
  <w:num w:numId="13">
    <w:abstractNumId w:val="15"/>
  </w:num>
  <w:num w:numId="1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996"/>
    <w:rsid w:val="000213D3"/>
    <w:rsid w:val="00035550"/>
    <w:rsid w:val="0004271D"/>
    <w:rsid w:val="000A37CA"/>
    <w:rsid w:val="00130953"/>
    <w:rsid w:val="001558E1"/>
    <w:rsid w:val="00195BBC"/>
    <w:rsid w:val="001C216E"/>
    <w:rsid w:val="00233CA2"/>
    <w:rsid w:val="00256A79"/>
    <w:rsid w:val="00266170"/>
    <w:rsid w:val="002812C2"/>
    <w:rsid w:val="002C4673"/>
    <w:rsid w:val="00345514"/>
    <w:rsid w:val="00402582"/>
    <w:rsid w:val="00411634"/>
    <w:rsid w:val="004472B9"/>
    <w:rsid w:val="00476EBD"/>
    <w:rsid w:val="004B5691"/>
    <w:rsid w:val="004C2458"/>
    <w:rsid w:val="004F7996"/>
    <w:rsid w:val="005200AA"/>
    <w:rsid w:val="00523105"/>
    <w:rsid w:val="00527B27"/>
    <w:rsid w:val="0053758B"/>
    <w:rsid w:val="005D1079"/>
    <w:rsid w:val="005E3612"/>
    <w:rsid w:val="005E4E19"/>
    <w:rsid w:val="006075F3"/>
    <w:rsid w:val="006373F7"/>
    <w:rsid w:val="006842A1"/>
    <w:rsid w:val="006C279B"/>
    <w:rsid w:val="00706D7B"/>
    <w:rsid w:val="00711AE4"/>
    <w:rsid w:val="007215C4"/>
    <w:rsid w:val="00746C2C"/>
    <w:rsid w:val="00763122"/>
    <w:rsid w:val="00765368"/>
    <w:rsid w:val="00793882"/>
    <w:rsid w:val="00795792"/>
    <w:rsid w:val="007C16D9"/>
    <w:rsid w:val="007D1610"/>
    <w:rsid w:val="00803BAB"/>
    <w:rsid w:val="00813EE9"/>
    <w:rsid w:val="00814F6B"/>
    <w:rsid w:val="0085108F"/>
    <w:rsid w:val="008B6CDD"/>
    <w:rsid w:val="008D4F97"/>
    <w:rsid w:val="008F3026"/>
    <w:rsid w:val="008F305F"/>
    <w:rsid w:val="00903BFE"/>
    <w:rsid w:val="009350B8"/>
    <w:rsid w:val="0096474F"/>
    <w:rsid w:val="009D4191"/>
    <w:rsid w:val="009E3F88"/>
    <w:rsid w:val="00A10B97"/>
    <w:rsid w:val="00A210FA"/>
    <w:rsid w:val="00A3567A"/>
    <w:rsid w:val="00A70226"/>
    <w:rsid w:val="00A92407"/>
    <w:rsid w:val="00AE51AF"/>
    <w:rsid w:val="00AF01B9"/>
    <w:rsid w:val="00AF2996"/>
    <w:rsid w:val="00B51D5A"/>
    <w:rsid w:val="00B57868"/>
    <w:rsid w:val="00BA2A14"/>
    <w:rsid w:val="00BA4471"/>
    <w:rsid w:val="00BB6C29"/>
    <w:rsid w:val="00C14EB8"/>
    <w:rsid w:val="00C25246"/>
    <w:rsid w:val="00C27395"/>
    <w:rsid w:val="00C324B9"/>
    <w:rsid w:val="00C352B7"/>
    <w:rsid w:val="00C43669"/>
    <w:rsid w:val="00CD5DB7"/>
    <w:rsid w:val="00D14FA3"/>
    <w:rsid w:val="00D454B2"/>
    <w:rsid w:val="00D57978"/>
    <w:rsid w:val="00D72EB1"/>
    <w:rsid w:val="00D7523E"/>
    <w:rsid w:val="00DC47F7"/>
    <w:rsid w:val="00DC7B2F"/>
    <w:rsid w:val="00DD1EB6"/>
    <w:rsid w:val="00EB4310"/>
    <w:rsid w:val="00F070B4"/>
    <w:rsid w:val="00F366F8"/>
    <w:rsid w:val="00F86698"/>
    <w:rsid w:val="00FD17EB"/>
    <w:rsid w:val="00FD54B5"/>
    <w:rsid w:val="00FE5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72EB1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D72EB1"/>
    <w:pPr>
      <w:keepNext/>
      <w:numPr>
        <w:numId w:val="1"/>
      </w:numPr>
      <w:suppressAutoHyphens/>
      <w:spacing w:before="240" w:after="60"/>
      <w:outlineLvl w:val="0"/>
    </w:pPr>
    <w:rPr>
      <w:rFonts w:ascii="Arial" w:hAnsi="Arial"/>
      <w:b/>
      <w:bCs/>
      <w:kern w:val="2"/>
      <w:sz w:val="32"/>
      <w:szCs w:val="32"/>
      <w:lang w:eastAsia="ar-SA"/>
    </w:rPr>
  </w:style>
  <w:style w:type="paragraph" w:styleId="2">
    <w:name w:val="heading 2"/>
    <w:basedOn w:val="a0"/>
    <w:next w:val="a0"/>
    <w:link w:val="20"/>
    <w:uiPriority w:val="99"/>
    <w:qFormat/>
    <w:rsid w:val="00D72EB1"/>
    <w:pPr>
      <w:keepNext/>
      <w:numPr>
        <w:ilvl w:val="1"/>
        <w:numId w:val="1"/>
      </w:numPr>
      <w:suppressAutoHyphens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0"/>
    <w:next w:val="a0"/>
    <w:link w:val="30"/>
    <w:uiPriority w:val="99"/>
    <w:qFormat/>
    <w:rsid w:val="00D72EB1"/>
    <w:pPr>
      <w:keepNext/>
      <w:spacing w:before="240" w:after="60"/>
      <w:outlineLvl w:val="2"/>
    </w:pPr>
    <w:rPr>
      <w:rFonts w:ascii="Cambria" w:eastAsia="Calibri" w:hAnsi="Cambria" w:cs="Cambria"/>
      <w:b/>
      <w:bCs/>
      <w:sz w:val="26"/>
      <w:szCs w:val="26"/>
      <w:lang w:eastAsia="ar-SA"/>
    </w:rPr>
  </w:style>
  <w:style w:type="paragraph" w:styleId="4">
    <w:name w:val="heading 4"/>
    <w:basedOn w:val="a0"/>
    <w:next w:val="a0"/>
    <w:link w:val="40"/>
    <w:uiPriority w:val="99"/>
    <w:qFormat/>
    <w:rsid w:val="00D72EB1"/>
    <w:pPr>
      <w:keepNext/>
      <w:numPr>
        <w:ilvl w:val="3"/>
        <w:numId w:val="1"/>
      </w:numPr>
      <w:suppressAutoHyphens/>
      <w:spacing w:before="240"/>
      <w:jc w:val="center"/>
      <w:outlineLvl w:val="3"/>
    </w:pPr>
    <w:rPr>
      <w:b/>
      <w:bCs/>
      <w:lang w:eastAsia="ar-SA"/>
    </w:rPr>
  </w:style>
  <w:style w:type="paragraph" w:styleId="5">
    <w:name w:val="heading 5"/>
    <w:basedOn w:val="a0"/>
    <w:link w:val="50"/>
    <w:uiPriority w:val="99"/>
    <w:qFormat/>
    <w:rsid w:val="00D72EB1"/>
    <w:pPr>
      <w:spacing w:before="100" w:beforeAutospacing="1" w:after="100" w:afterAutospacing="1"/>
      <w:outlineLvl w:val="4"/>
    </w:pPr>
    <w:rPr>
      <w:rFonts w:ascii="Arial CYR" w:hAnsi="Arial CYR" w:cs="Arial CYR"/>
      <w:b/>
      <w:bCs/>
      <w:i/>
      <w:iCs/>
      <w:color w:val="000000"/>
      <w:sz w:val="20"/>
      <w:szCs w:val="20"/>
    </w:rPr>
  </w:style>
  <w:style w:type="paragraph" w:styleId="6">
    <w:name w:val="heading 6"/>
    <w:basedOn w:val="a0"/>
    <w:next w:val="a0"/>
    <w:link w:val="60"/>
    <w:uiPriority w:val="99"/>
    <w:qFormat/>
    <w:rsid w:val="00D72EB1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D72EB1"/>
    <w:rPr>
      <w:rFonts w:ascii="Arial" w:hAnsi="Arial" w:cs="Times New Roman"/>
      <w:b/>
      <w:bCs/>
      <w:kern w:val="2"/>
      <w:sz w:val="32"/>
      <w:szCs w:val="32"/>
      <w:lang w:eastAsia="ar-SA" w:bidi="ar-SA"/>
    </w:rPr>
  </w:style>
  <w:style w:type="character" w:customStyle="1" w:styleId="20">
    <w:name w:val="Заголовок 2 Знак"/>
    <w:basedOn w:val="a1"/>
    <w:link w:val="2"/>
    <w:uiPriority w:val="99"/>
    <w:locked/>
    <w:rsid w:val="00D72EB1"/>
    <w:rPr>
      <w:rFonts w:ascii="Arial" w:hAnsi="Arial" w:cs="Times New Roman"/>
      <w:b/>
      <w:bCs/>
      <w:i/>
      <w:iCs/>
      <w:sz w:val="28"/>
      <w:szCs w:val="28"/>
      <w:lang w:eastAsia="ar-SA" w:bidi="ar-SA"/>
    </w:rPr>
  </w:style>
  <w:style w:type="character" w:customStyle="1" w:styleId="30">
    <w:name w:val="Заголовок 3 Знак"/>
    <w:basedOn w:val="a1"/>
    <w:link w:val="3"/>
    <w:uiPriority w:val="99"/>
    <w:semiHidden/>
    <w:locked/>
    <w:rsid w:val="00D72EB1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40">
    <w:name w:val="Заголовок 4 Знак"/>
    <w:basedOn w:val="a1"/>
    <w:link w:val="4"/>
    <w:uiPriority w:val="99"/>
    <w:locked/>
    <w:rsid w:val="00D72EB1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50">
    <w:name w:val="Заголовок 5 Знак"/>
    <w:basedOn w:val="a1"/>
    <w:link w:val="5"/>
    <w:uiPriority w:val="99"/>
    <w:locked/>
    <w:rsid w:val="00D72EB1"/>
    <w:rPr>
      <w:rFonts w:ascii="Arial CYR" w:hAnsi="Arial CYR" w:cs="Arial CYR"/>
      <w:b/>
      <w:bCs/>
      <w:i/>
      <w:iCs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semiHidden/>
    <w:locked/>
    <w:rsid w:val="00D72EB1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paragraph" w:styleId="a4">
    <w:name w:val="No Spacing"/>
    <w:uiPriority w:val="99"/>
    <w:qFormat/>
    <w:rsid w:val="00D72EB1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a5">
    <w:name w:val="List Paragraph"/>
    <w:basedOn w:val="a0"/>
    <w:uiPriority w:val="99"/>
    <w:qFormat/>
    <w:rsid w:val="00D72EB1"/>
    <w:pPr>
      <w:ind w:left="720"/>
    </w:pPr>
  </w:style>
  <w:style w:type="paragraph" w:styleId="21">
    <w:name w:val="Body Text Indent 2"/>
    <w:basedOn w:val="a0"/>
    <w:link w:val="22"/>
    <w:uiPriority w:val="99"/>
    <w:semiHidden/>
    <w:rsid w:val="00D72EB1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1"/>
    <w:link w:val="21"/>
    <w:uiPriority w:val="99"/>
    <w:semiHidden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footnote text"/>
    <w:basedOn w:val="a0"/>
    <w:link w:val="a7"/>
    <w:uiPriority w:val="99"/>
    <w:semiHidden/>
    <w:rsid w:val="00D72EB1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a7">
    <w:name w:val="Текст сноски Знак"/>
    <w:basedOn w:val="a1"/>
    <w:link w:val="a6"/>
    <w:uiPriority w:val="99"/>
    <w:semiHidden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8">
    <w:name w:val="Body Text Indent"/>
    <w:basedOn w:val="a0"/>
    <w:link w:val="a9"/>
    <w:uiPriority w:val="99"/>
    <w:rsid w:val="00D72EB1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BodyTextIndentChar">
    <w:name w:val="Body Text Indent Char"/>
    <w:basedOn w:val="a1"/>
    <w:uiPriority w:val="99"/>
    <w:locked/>
    <w:rsid w:val="00D72EB1"/>
    <w:rPr>
      <w:rFonts w:cs="Times New Roman"/>
      <w:lang w:eastAsia="ru-RU"/>
    </w:rPr>
  </w:style>
  <w:style w:type="character" w:customStyle="1" w:styleId="a9">
    <w:name w:val="Основной текст с отступом Знак"/>
    <w:basedOn w:val="a1"/>
    <w:link w:val="a8"/>
    <w:uiPriority w:val="99"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semiHidden/>
    <w:rsid w:val="00D72EB1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semiHidden/>
    <w:locked/>
    <w:rsid w:val="00D72EB1"/>
    <w:rPr>
      <w:rFonts w:ascii="Times New Roman" w:hAnsi="Times New Roman" w:cs="Times New Roman"/>
      <w:sz w:val="16"/>
      <w:szCs w:val="16"/>
      <w:lang w:eastAsia="ru-RU"/>
    </w:rPr>
  </w:style>
  <w:style w:type="paragraph" w:styleId="aa">
    <w:name w:val="Plain Text"/>
    <w:basedOn w:val="a0"/>
    <w:link w:val="ab"/>
    <w:uiPriority w:val="99"/>
    <w:rsid w:val="00D72EB1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1"/>
    <w:link w:val="aa"/>
    <w:uiPriority w:val="99"/>
    <w:locked/>
    <w:rsid w:val="00D72EB1"/>
    <w:rPr>
      <w:rFonts w:ascii="Courier New" w:hAnsi="Courier New" w:cs="Times New Roman"/>
      <w:sz w:val="20"/>
      <w:szCs w:val="20"/>
      <w:lang w:eastAsia="ru-RU"/>
    </w:rPr>
  </w:style>
  <w:style w:type="table" w:styleId="ac">
    <w:name w:val="Table Grid"/>
    <w:basedOn w:val="a2"/>
    <w:uiPriority w:val="99"/>
    <w:rsid w:val="00D72EB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Body Text 2"/>
    <w:basedOn w:val="a0"/>
    <w:link w:val="24"/>
    <w:uiPriority w:val="99"/>
    <w:rsid w:val="00D72EB1"/>
    <w:pPr>
      <w:ind w:right="355"/>
    </w:pPr>
    <w:rPr>
      <w:b/>
      <w:bCs/>
      <w:sz w:val="28"/>
      <w:szCs w:val="28"/>
    </w:rPr>
  </w:style>
  <w:style w:type="character" w:customStyle="1" w:styleId="24">
    <w:name w:val="Основной текст 2 Знак"/>
    <w:basedOn w:val="a1"/>
    <w:link w:val="23"/>
    <w:uiPriority w:val="99"/>
    <w:locked/>
    <w:rsid w:val="00D72EB1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d">
    <w:name w:val="Body Text"/>
    <w:basedOn w:val="a0"/>
    <w:link w:val="ae"/>
    <w:uiPriority w:val="99"/>
    <w:rsid w:val="00D72EB1"/>
    <w:pPr>
      <w:spacing w:after="120"/>
    </w:pPr>
  </w:style>
  <w:style w:type="character" w:customStyle="1" w:styleId="ae">
    <w:name w:val="Основной текст Знак"/>
    <w:basedOn w:val="a1"/>
    <w:link w:val="ad"/>
    <w:uiPriority w:val="99"/>
    <w:locked/>
    <w:rsid w:val="00D72EB1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f">
    <w:name w:val="Стиль"/>
    <w:uiPriority w:val="99"/>
    <w:rsid w:val="00D72EB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FontStyle13">
    <w:name w:val="Font Style13"/>
    <w:uiPriority w:val="99"/>
    <w:rsid w:val="00D72EB1"/>
    <w:rPr>
      <w:rFonts w:ascii="Arial" w:hAnsi="Arial"/>
      <w:b/>
      <w:sz w:val="22"/>
    </w:rPr>
  </w:style>
  <w:style w:type="paragraph" w:styleId="af0">
    <w:name w:val="header"/>
    <w:basedOn w:val="a0"/>
    <w:link w:val="af1"/>
    <w:uiPriority w:val="99"/>
    <w:rsid w:val="00D72EB1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f1">
    <w:name w:val="Верхний колонтитул Знак"/>
    <w:basedOn w:val="a1"/>
    <w:link w:val="af0"/>
    <w:uiPriority w:val="99"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0"/>
    <w:link w:val="af3"/>
    <w:uiPriority w:val="99"/>
    <w:rsid w:val="00D72EB1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f3">
    <w:name w:val="Нижний колонтитул Знак"/>
    <w:basedOn w:val="a1"/>
    <w:link w:val="af2"/>
    <w:uiPriority w:val="99"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f4">
    <w:name w:val="Normal (Web)"/>
    <w:basedOn w:val="a0"/>
    <w:uiPriority w:val="99"/>
    <w:rsid w:val="00D72EB1"/>
    <w:pPr>
      <w:spacing w:before="100" w:beforeAutospacing="1" w:after="100" w:afterAutospacing="1"/>
    </w:pPr>
  </w:style>
  <w:style w:type="paragraph" w:customStyle="1" w:styleId="western">
    <w:name w:val="western"/>
    <w:basedOn w:val="a0"/>
    <w:uiPriority w:val="99"/>
    <w:rsid w:val="00D72EB1"/>
    <w:pPr>
      <w:spacing w:before="100" w:beforeAutospacing="1" w:after="100" w:afterAutospacing="1"/>
    </w:pPr>
  </w:style>
  <w:style w:type="character" w:styleId="af5">
    <w:name w:val="page number"/>
    <w:basedOn w:val="a1"/>
    <w:uiPriority w:val="99"/>
    <w:rsid w:val="00D72EB1"/>
    <w:rPr>
      <w:rFonts w:cs="Times New Roman"/>
    </w:rPr>
  </w:style>
  <w:style w:type="paragraph" w:styleId="33">
    <w:name w:val="Body Text 3"/>
    <w:basedOn w:val="a0"/>
    <w:link w:val="34"/>
    <w:uiPriority w:val="99"/>
    <w:rsid w:val="00D72EB1"/>
    <w:pPr>
      <w:jc w:val="center"/>
    </w:pPr>
    <w:rPr>
      <w:b/>
      <w:bCs/>
    </w:rPr>
  </w:style>
  <w:style w:type="character" w:customStyle="1" w:styleId="34">
    <w:name w:val="Основной текст 3 Знак"/>
    <w:basedOn w:val="a1"/>
    <w:link w:val="33"/>
    <w:uiPriority w:val="99"/>
    <w:locked/>
    <w:rsid w:val="00D72EB1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D72EB1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paragraph" w:customStyle="1" w:styleId="Style7">
    <w:name w:val="Style7"/>
    <w:basedOn w:val="a0"/>
    <w:uiPriority w:val="99"/>
    <w:rsid w:val="00D72EB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6">
    <w:name w:val="Font Style16"/>
    <w:uiPriority w:val="99"/>
    <w:rsid w:val="00D72EB1"/>
    <w:rPr>
      <w:rFonts w:ascii="Arial" w:hAnsi="Arial"/>
      <w:b/>
      <w:i/>
      <w:sz w:val="20"/>
    </w:rPr>
  </w:style>
  <w:style w:type="character" w:customStyle="1" w:styleId="FontStyle17">
    <w:name w:val="Font Style17"/>
    <w:uiPriority w:val="99"/>
    <w:rsid w:val="00D72EB1"/>
    <w:rPr>
      <w:rFonts w:ascii="Arial" w:hAnsi="Arial"/>
      <w:sz w:val="20"/>
    </w:rPr>
  </w:style>
  <w:style w:type="character" w:customStyle="1" w:styleId="FontStyle18">
    <w:name w:val="Font Style18"/>
    <w:uiPriority w:val="99"/>
    <w:rsid w:val="00D72EB1"/>
    <w:rPr>
      <w:rFonts w:ascii="Arial" w:hAnsi="Arial"/>
      <w:sz w:val="20"/>
    </w:rPr>
  </w:style>
  <w:style w:type="paragraph" w:styleId="af6">
    <w:name w:val="Balloon Text"/>
    <w:basedOn w:val="a0"/>
    <w:link w:val="af7"/>
    <w:uiPriority w:val="99"/>
    <w:semiHidden/>
    <w:rsid w:val="00D72EB1"/>
    <w:pPr>
      <w:widowControl w:val="0"/>
      <w:autoSpaceDE w:val="0"/>
      <w:autoSpaceDN w:val="0"/>
      <w:adjustRightInd w:val="0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locked/>
    <w:rsid w:val="00D72EB1"/>
    <w:rPr>
      <w:rFonts w:ascii="Tahoma" w:hAnsi="Tahoma" w:cs="Tahoma"/>
      <w:sz w:val="16"/>
      <w:szCs w:val="16"/>
      <w:lang w:eastAsia="ru-RU"/>
    </w:rPr>
  </w:style>
  <w:style w:type="character" w:styleId="af8">
    <w:name w:val="Emphasis"/>
    <w:basedOn w:val="a1"/>
    <w:uiPriority w:val="99"/>
    <w:qFormat/>
    <w:rsid w:val="00D72EB1"/>
    <w:rPr>
      <w:rFonts w:ascii="Times New Roman" w:hAnsi="Times New Roman" w:cs="Times New Roman"/>
      <w:i/>
    </w:rPr>
  </w:style>
  <w:style w:type="character" w:styleId="af9">
    <w:name w:val="Strong"/>
    <w:basedOn w:val="a1"/>
    <w:uiPriority w:val="99"/>
    <w:qFormat/>
    <w:rsid w:val="00D72EB1"/>
    <w:rPr>
      <w:rFonts w:ascii="Times New Roman" w:hAnsi="Times New Roman" w:cs="Times New Roman"/>
      <w:b/>
    </w:rPr>
  </w:style>
  <w:style w:type="paragraph" w:styleId="afa">
    <w:name w:val="Subtitle"/>
    <w:basedOn w:val="a0"/>
    <w:next w:val="a0"/>
    <w:link w:val="afb"/>
    <w:uiPriority w:val="99"/>
    <w:qFormat/>
    <w:rsid w:val="00D72EB1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afb">
    <w:name w:val="Подзаголовок Знак"/>
    <w:basedOn w:val="a1"/>
    <w:link w:val="afa"/>
    <w:uiPriority w:val="99"/>
    <w:locked/>
    <w:rsid w:val="00D72EB1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customStyle="1" w:styleId="afc">
    <w:name w:val="Заголовок"/>
    <w:basedOn w:val="a0"/>
    <w:next w:val="ad"/>
    <w:uiPriority w:val="99"/>
    <w:rsid w:val="00D72EB1"/>
    <w:pPr>
      <w:keepNext/>
      <w:suppressAutoHyphens/>
      <w:spacing w:before="240" w:after="120"/>
    </w:pPr>
    <w:rPr>
      <w:rFonts w:ascii="Liberation Sans" w:eastAsia="Liberation Sans" w:cs="Liberation Sans"/>
      <w:sz w:val="28"/>
      <w:szCs w:val="28"/>
      <w:lang w:eastAsia="ar-SA"/>
    </w:rPr>
  </w:style>
  <w:style w:type="paragraph" w:customStyle="1" w:styleId="35">
    <w:name w:val="Название3"/>
    <w:basedOn w:val="a0"/>
    <w:uiPriority w:val="99"/>
    <w:rsid w:val="00D72EB1"/>
    <w:pPr>
      <w:suppressLineNumbers/>
      <w:suppressAutoHyphens/>
      <w:spacing w:before="120" w:after="120"/>
    </w:pPr>
    <w:rPr>
      <w:rFonts w:ascii="Arial" w:hAnsi="Arial" w:cs="Arial"/>
      <w:i/>
      <w:iCs/>
      <w:sz w:val="20"/>
      <w:szCs w:val="20"/>
      <w:lang w:eastAsia="ar-SA"/>
    </w:rPr>
  </w:style>
  <w:style w:type="paragraph" w:customStyle="1" w:styleId="36">
    <w:name w:val="Указатель3"/>
    <w:basedOn w:val="a0"/>
    <w:uiPriority w:val="99"/>
    <w:rsid w:val="00D72EB1"/>
    <w:pPr>
      <w:suppressLineNumbers/>
      <w:suppressAutoHyphens/>
    </w:pPr>
    <w:rPr>
      <w:rFonts w:ascii="Arial" w:hAnsi="Arial" w:cs="Arial"/>
      <w:lang w:eastAsia="ar-SA"/>
    </w:rPr>
  </w:style>
  <w:style w:type="paragraph" w:customStyle="1" w:styleId="25">
    <w:name w:val="Название2"/>
    <w:basedOn w:val="a0"/>
    <w:uiPriority w:val="99"/>
    <w:rsid w:val="00D72EB1"/>
    <w:pPr>
      <w:suppressLineNumbers/>
      <w:suppressAutoHyphens/>
      <w:spacing w:before="120" w:after="120"/>
    </w:pPr>
    <w:rPr>
      <w:i/>
      <w:iCs/>
      <w:lang w:eastAsia="ar-SA"/>
    </w:rPr>
  </w:style>
  <w:style w:type="paragraph" w:customStyle="1" w:styleId="26">
    <w:name w:val="Указатель2"/>
    <w:basedOn w:val="a0"/>
    <w:uiPriority w:val="99"/>
    <w:rsid w:val="00D72EB1"/>
    <w:pPr>
      <w:suppressLineNumbers/>
      <w:suppressAutoHyphens/>
    </w:pPr>
    <w:rPr>
      <w:lang w:eastAsia="ar-SA"/>
    </w:rPr>
  </w:style>
  <w:style w:type="paragraph" w:customStyle="1" w:styleId="11">
    <w:name w:val="Название1"/>
    <w:basedOn w:val="a0"/>
    <w:uiPriority w:val="99"/>
    <w:rsid w:val="00D72EB1"/>
    <w:pPr>
      <w:suppressLineNumbers/>
      <w:suppressAutoHyphens/>
      <w:spacing w:before="120" w:after="120"/>
    </w:pPr>
    <w:rPr>
      <w:i/>
      <w:iCs/>
      <w:lang w:eastAsia="ar-SA"/>
    </w:rPr>
  </w:style>
  <w:style w:type="paragraph" w:customStyle="1" w:styleId="12">
    <w:name w:val="Указатель1"/>
    <w:basedOn w:val="a0"/>
    <w:uiPriority w:val="99"/>
    <w:rsid w:val="00D72EB1"/>
    <w:pPr>
      <w:suppressLineNumbers/>
      <w:suppressAutoHyphens/>
    </w:pPr>
    <w:rPr>
      <w:lang w:eastAsia="ar-SA"/>
    </w:rPr>
  </w:style>
  <w:style w:type="paragraph" w:customStyle="1" w:styleId="FR2">
    <w:name w:val="FR2"/>
    <w:uiPriority w:val="99"/>
    <w:rsid w:val="00D72EB1"/>
    <w:pPr>
      <w:widowControl w:val="0"/>
      <w:suppressAutoHyphens/>
      <w:jc w:val="center"/>
    </w:pPr>
    <w:rPr>
      <w:rFonts w:ascii="Times New Roman" w:hAnsi="Times New Roman"/>
      <w:b/>
      <w:bCs/>
      <w:sz w:val="32"/>
      <w:szCs w:val="32"/>
      <w:lang w:eastAsia="ar-SA"/>
    </w:rPr>
  </w:style>
  <w:style w:type="paragraph" w:customStyle="1" w:styleId="210">
    <w:name w:val="Основной текст 21"/>
    <w:basedOn w:val="a0"/>
    <w:uiPriority w:val="99"/>
    <w:rsid w:val="00D72EB1"/>
    <w:pPr>
      <w:suppressAutoHyphens/>
      <w:spacing w:after="120" w:line="480" w:lineRule="auto"/>
    </w:pPr>
    <w:rPr>
      <w:lang w:eastAsia="ar-SA"/>
    </w:rPr>
  </w:style>
  <w:style w:type="paragraph" w:customStyle="1" w:styleId="FR1">
    <w:name w:val="FR1"/>
    <w:uiPriority w:val="99"/>
    <w:rsid w:val="00D72EB1"/>
    <w:pPr>
      <w:widowControl w:val="0"/>
      <w:suppressAutoHyphens/>
      <w:overflowPunct w:val="0"/>
      <w:autoSpaceDE w:val="0"/>
      <w:spacing w:before="500"/>
      <w:ind w:left="720"/>
    </w:pPr>
    <w:rPr>
      <w:rFonts w:ascii="Arial" w:hAnsi="Arial" w:cs="Arial"/>
      <w:b/>
      <w:bCs/>
      <w:sz w:val="18"/>
      <w:szCs w:val="18"/>
      <w:lang w:eastAsia="ar-SA"/>
    </w:rPr>
  </w:style>
  <w:style w:type="paragraph" w:customStyle="1" w:styleId="13">
    <w:name w:val="Стиль1"/>
    <w:basedOn w:val="a0"/>
    <w:uiPriority w:val="99"/>
    <w:rsid w:val="00D72EB1"/>
    <w:pPr>
      <w:widowControl w:val="0"/>
      <w:shd w:val="clear" w:color="auto" w:fill="FFFFFF"/>
      <w:suppressAutoHyphens/>
      <w:autoSpaceDE w:val="0"/>
      <w:spacing w:before="120" w:after="120"/>
      <w:jc w:val="center"/>
    </w:pPr>
    <w:rPr>
      <w:rFonts w:ascii="Arial" w:hAnsi="Arial" w:cs="Arial"/>
      <w:color w:val="000000"/>
      <w:spacing w:val="70"/>
      <w:sz w:val="28"/>
      <w:szCs w:val="28"/>
      <w:lang w:eastAsia="ar-SA"/>
    </w:rPr>
  </w:style>
  <w:style w:type="paragraph" w:customStyle="1" w:styleId="afd">
    <w:name w:val="Содержимое врезки"/>
    <w:basedOn w:val="ad"/>
    <w:uiPriority w:val="99"/>
    <w:rsid w:val="00D72EB1"/>
    <w:pPr>
      <w:widowControl w:val="0"/>
      <w:suppressAutoHyphens/>
      <w:autoSpaceDE w:val="0"/>
      <w:spacing w:after="0" w:line="360" w:lineRule="auto"/>
      <w:jc w:val="both"/>
    </w:pPr>
    <w:rPr>
      <w:rFonts w:eastAsia="Calibri"/>
      <w:sz w:val="20"/>
      <w:szCs w:val="20"/>
      <w:lang w:eastAsia="ar-SA"/>
    </w:rPr>
  </w:style>
  <w:style w:type="paragraph" w:customStyle="1" w:styleId="afe">
    <w:name w:val="Содержимое таблицы"/>
    <w:basedOn w:val="a0"/>
    <w:uiPriority w:val="99"/>
    <w:rsid w:val="00D72EB1"/>
    <w:pPr>
      <w:suppressLineNumbers/>
      <w:suppressAutoHyphens/>
    </w:pPr>
    <w:rPr>
      <w:lang w:eastAsia="ar-SA"/>
    </w:rPr>
  </w:style>
  <w:style w:type="paragraph" w:customStyle="1" w:styleId="aff">
    <w:name w:val="Заголовок таблицы"/>
    <w:basedOn w:val="afe"/>
    <w:uiPriority w:val="99"/>
    <w:rsid w:val="00D72EB1"/>
    <w:pPr>
      <w:jc w:val="center"/>
    </w:pPr>
    <w:rPr>
      <w:b/>
      <w:bCs/>
    </w:rPr>
  </w:style>
  <w:style w:type="paragraph" w:customStyle="1" w:styleId="Kursiv">
    <w:name w:val="Kursiv"/>
    <w:uiPriority w:val="99"/>
    <w:rsid w:val="00D72EB1"/>
    <w:pPr>
      <w:widowControl w:val="0"/>
      <w:suppressAutoHyphens/>
      <w:autoSpaceDE w:val="0"/>
      <w:spacing w:line="248" w:lineRule="exact"/>
      <w:ind w:firstLine="340"/>
      <w:jc w:val="both"/>
    </w:pPr>
    <w:rPr>
      <w:rFonts w:ascii="Arial" w:hAnsi="Arial" w:cs="Arial"/>
      <w:sz w:val="24"/>
      <w:szCs w:val="24"/>
      <w:lang w:eastAsia="ar-SA"/>
    </w:rPr>
  </w:style>
  <w:style w:type="paragraph" w:customStyle="1" w:styleId="14">
    <w:name w:val="Знак1"/>
    <w:basedOn w:val="a0"/>
    <w:uiPriority w:val="99"/>
    <w:rsid w:val="00D72EB1"/>
    <w:pPr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ConsPlusNormal">
    <w:name w:val="ConsPlusNormal"/>
    <w:uiPriority w:val="99"/>
    <w:rsid w:val="00D72EB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15">
    <w:name w:val="Абзац списка1"/>
    <w:basedOn w:val="a0"/>
    <w:uiPriority w:val="99"/>
    <w:rsid w:val="00D72EB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maintext">
    <w:name w:val="maintext"/>
    <w:basedOn w:val="a0"/>
    <w:uiPriority w:val="99"/>
    <w:rsid w:val="00D72EB1"/>
    <w:pPr>
      <w:spacing w:before="100" w:beforeAutospacing="1" w:after="100" w:afterAutospacing="1"/>
      <w:jc w:val="both"/>
    </w:pPr>
    <w:rPr>
      <w:color w:val="000000"/>
    </w:rPr>
  </w:style>
  <w:style w:type="character" w:customStyle="1" w:styleId="WW8Num2z0">
    <w:name w:val="WW8Num2z0"/>
    <w:uiPriority w:val="99"/>
    <w:rsid w:val="00D72EB1"/>
    <w:rPr>
      <w:rFonts w:ascii="Symbol" w:hAnsi="Symbol"/>
    </w:rPr>
  </w:style>
  <w:style w:type="character" w:customStyle="1" w:styleId="WW8Num3z0">
    <w:name w:val="WW8Num3z0"/>
    <w:uiPriority w:val="99"/>
    <w:rsid w:val="00D72EB1"/>
    <w:rPr>
      <w:rFonts w:ascii="Symbol" w:hAnsi="Symbol"/>
    </w:rPr>
  </w:style>
  <w:style w:type="character" w:customStyle="1" w:styleId="WW8Num5z0">
    <w:name w:val="WW8Num5z0"/>
    <w:uiPriority w:val="99"/>
    <w:rsid w:val="00D72EB1"/>
    <w:rPr>
      <w:rFonts w:ascii="Symbol" w:hAnsi="Symbol"/>
    </w:rPr>
  </w:style>
  <w:style w:type="character" w:customStyle="1" w:styleId="WW8Num5z1">
    <w:name w:val="WW8Num5z1"/>
    <w:uiPriority w:val="99"/>
    <w:rsid w:val="00D72EB1"/>
    <w:rPr>
      <w:rFonts w:ascii="Courier New" w:hAnsi="Courier New"/>
    </w:rPr>
  </w:style>
  <w:style w:type="character" w:customStyle="1" w:styleId="WW8Num5z2">
    <w:name w:val="WW8Num5z2"/>
    <w:uiPriority w:val="99"/>
    <w:rsid w:val="00D72EB1"/>
    <w:rPr>
      <w:rFonts w:ascii="Wingdings" w:hAnsi="Wingdings"/>
    </w:rPr>
  </w:style>
  <w:style w:type="character" w:customStyle="1" w:styleId="WW8Num6z0">
    <w:name w:val="WW8Num6z0"/>
    <w:uiPriority w:val="99"/>
    <w:rsid w:val="00D72EB1"/>
    <w:rPr>
      <w:rFonts w:ascii="Symbol" w:hAnsi="Symbol"/>
      <w:sz w:val="22"/>
    </w:rPr>
  </w:style>
  <w:style w:type="character" w:customStyle="1" w:styleId="Absatz-Standardschriftart">
    <w:name w:val="Absatz-Standardschriftart"/>
    <w:uiPriority w:val="99"/>
    <w:rsid w:val="00D72EB1"/>
  </w:style>
  <w:style w:type="character" w:customStyle="1" w:styleId="WW-Absatz-Standardschriftart">
    <w:name w:val="WW-Absatz-Standardschriftart"/>
    <w:uiPriority w:val="99"/>
    <w:rsid w:val="00D72EB1"/>
  </w:style>
  <w:style w:type="character" w:customStyle="1" w:styleId="WW8Num10z0">
    <w:name w:val="WW8Num10z0"/>
    <w:uiPriority w:val="99"/>
    <w:rsid w:val="00D72EB1"/>
    <w:rPr>
      <w:rFonts w:ascii="Symbol" w:hAnsi="Symbol"/>
    </w:rPr>
  </w:style>
  <w:style w:type="character" w:customStyle="1" w:styleId="WW8Num10z1">
    <w:name w:val="WW8Num10z1"/>
    <w:uiPriority w:val="99"/>
    <w:rsid w:val="00D72EB1"/>
    <w:rPr>
      <w:rFonts w:ascii="Courier New" w:hAnsi="Courier New"/>
    </w:rPr>
  </w:style>
  <w:style w:type="character" w:customStyle="1" w:styleId="WW8Num10z2">
    <w:name w:val="WW8Num10z2"/>
    <w:uiPriority w:val="99"/>
    <w:rsid w:val="00D72EB1"/>
    <w:rPr>
      <w:rFonts w:ascii="Wingdings" w:hAnsi="Wingdings"/>
    </w:rPr>
  </w:style>
  <w:style w:type="character" w:customStyle="1" w:styleId="WW8Num11z0">
    <w:name w:val="WW8Num11z0"/>
    <w:uiPriority w:val="99"/>
    <w:rsid w:val="00D72EB1"/>
    <w:rPr>
      <w:rFonts w:ascii="Wingdings" w:hAnsi="Wingdings"/>
      <w:sz w:val="20"/>
    </w:rPr>
  </w:style>
  <w:style w:type="character" w:customStyle="1" w:styleId="WW8Num14z0">
    <w:name w:val="WW8Num14z0"/>
    <w:uiPriority w:val="99"/>
    <w:rsid w:val="00D72EB1"/>
    <w:rPr>
      <w:rFonts w:ascii="Wingdings" w:hAnsi="Wingdings"/>
    </w:rPr>
  </w:style>
  <w:style w:type="character" w:customStyle="1" w:styleId="WW8Num15z0">
    <w:name w:val="WW8Num15z0"/>
    <w:uiPriority w:val="99"/>
    <w:rsid w:val="00D72EB1"/>
    <w:rPr>
      <w:rFonts w:ascii="Wingdings" w:hAnsi="Wingdings"/>
    </w:rPr>
  </w:style>
  <w:style w:type="character" w:customStyle="1" w:styleId="WW8Num16z0">
    <w:name w:val="WW8Num16z0"/>
    <w:uiPriority w:val="99"/>
    <w:rsid w:val="00D72EB1"/>
    <w:rPr>
      <w:rFonts w:ascii="Wingdings" w:hAnsi="Wingdings"/>
      <w:sz w:val="20"/>
    </w:rPr>
  </w:style>
  <w:style w:type="character" w:customStyle="1" w:styleId="WW8Num19z0">
    <w:name w:val="WW8Num19z0"/>
    <w:uiPriority w:val="99"/>
    <w:rsid w:val="00D72EB1"/>
    <w:rPr>
      <w:rFonts w:ascii="Wingdings" w:hAnsi="Wingdings"/>
      <w:sz w:val="20"/>
    </w:rPr>
  </w:style>
  <w:style w:type="character" w:customStyle="1" w:styleId="WW8Num20z0">
    <w:name w:val="WW8Num20z0"/>
    <w:uiPriority w:val="99"/>
    <w:rsid w:val="00D72EB1"/>
    <w:rPr>
      <w:rFonts w:ascii="Wingdings" w:hAnsi="Wingdings"/>
      <w:sz w:val="20"/>
    </w:rPr>
  </w:style>
  <w:style w:type="character" w:customStyle="1" w:styleId="WW8Num21z0">
    <w:name w:val="WW8Num21z0"/>
    <w:uiPriority w:val="99"/>
    <w:rsid w:val="00D72EB1"/>
    <w:rPr>
      <w:rFonts w:ascii="Wingdings" w:hAnsi="Wingdings"/>
    </w:rPr>
  </w:style>
  <w:style w:type="character" w:customStyle="1" w:styleId="WW8Num22z0">
    <w:name w:val="WW8Num22z0"/>
    <w:uiPriority w:val="99"/>
    <w:rsid w:val="00D72EB1"/>
    <w:rPr>
      <w:rFonts w:ascii="Wingdings" w:hAnsi="Wingdings"/>
      <w:sz w:val="20"/>
    </w:rPr>
  </w:style>
  <w:style w:type="character" w:customStyle="1" w:styleId="WW8Num24z0">
    <w:name w:val="WW8Num24z0"/>
    <w:uiPriority w:val="99"/>
    <w:rsid w:val="00D72EB1"/>
    <w:rPr>
      <w:rFonts w:ascii="Wingdings" w:hAnsi="Wingdings"/>
      <w:sz w:val="20"/>
    </w:rPr>
  </w:style>
  <w:style w:type="character" w:customStyle="1" w:styleId="37">
    <w:name w:val="Основной шрифт абзаца3"/>
    <w:uiPriority w:val="99"/>
    <w:rsid w:val="00D72EB1"/>
  </w:style>
  <w:style w:type="character" w:customStyle="1" w:styleId="41">
    <w:name w:val="Знак Знак4"/>
    <w:uiPriority w:val="99"/>
    <w:rsid w:val="00D72EB1"/>
    <w:rPr>
      <w:rFonts w:ascii="Arial" w:hAnsi="Arial"/>
      <w:b/>
      <w:kern w:val="2"/>
      <w:sz w:val="32"/>
      <w:lang w:val="ru-RU" w:eastAsia="ar-SA" w:bidi="ar-SA"/>
    </w:rPr>
  </w:style>
  <w:style w:type="character" w:customStyle="1" w:styleId="38">
    <w:name w:val="Знак Знак3"/>
    <w:uiPriority w:val="99"/>
    <w:rsid w:val="00D72EB1"/>
    <w:rPr>
      <w:rFonts w:ascii="Arial" w:hAnsi="Arial"/>
      <w:b/>
      <w:i/>
      <w:sz w:val="28"/>
      <w:lang w:val="ru-RU" w:eastAsia="ar-SA" w:bidi="ar-SA"/>
    </w:rPr>
  </w:style>
  <w:style w:type="character" w:customStyle="1" w:styleId="27">
    <w:name w:val="Знак Знак2"/>
    <w:uiPriority w:val="99"/>
    <w:rsid w:val="00D72EB1"/>
    <w:rPr>
      <w:rFonts w:ascii="Cambria" w:hAnsi="Cambria"/>
      <w:b/>
      <w:sz w:val="26"/>
      <w:lang w:val="ru-RU" w:eastAsia="ar-SA" w:bidi="ar-SA"/>
    </w:rPr>
  </w:style>
  <w:style w:type="character" w:customStyle="1" w:styleId="WW-Absatz-Standardschriftart1">
    <w:name w:val="WW-Absatz-Standardschriftart1"/>
    <w:uiPriority w:val="99"/>
    <w:rsid w:val="00D72EB1"/>
  </w:style>
  <w:style w:type="character" w:customStyle="1" w:styleId="WW-Absatz-Standardschriftart11">
    <w:name w:val="WW-Absatz-Standardschriftart11"/>
    <w:uiPriority w:val="99"/>
    <w:rsid w:val="00D72EB1"/>
  </w:style>
  <w:style w:type="character" w:customStyle="1" w:styleId="WW-Absatz-Standardschriftart111">
    <w:name w:val="WW-Absatz-Standardschriftart111"/>
    <w:uiPriority w:val="99"/>
    <w:rsid w:val="00D72EB1"/>
  </w:style>
  <w:style w:type="character" w:customStyle="1" w:styleId="28">
    <w:name w:val="Основной шрифт абзаца2"/>
    <w:uiPriority w:val="99"/>
    <w:rsid w:val="00D72EB1"/>
  </w:style>
  <w:style w:type="character" w:customStyle="1" w:styleId="WW-Absatz-Standardschriftart1111">
    <w:name w:val="WW-Absatz-Standardschriftart1111"/>
    <w:uiPriority w:val="99"/>
    <w:rsid w:val="00D72EB1"/>
  </w:style>
  <w:style w:type="character" w:customStyle="1" w:styleId="WW-Absatz-Standardschriftart11111">
    <w:name w:val="WW-Absatz-Standardschriftart11111"/>
    <w:uiPriority w:val="99"/>
    <w:rsid w:val="00D72EB1"/>
  </w:style>
  <w:style w:type="character" w:customStyle="1" w:styleId="WW-Absatz-Standardschriftart111111">
    <w:name w:val="WW-Absatz-Standardschriftart111111"/>
    <w:uiPriority w:val="99"/>
    <w:rsid w:val="00D72EB1"/>
  </w:style>
  <w:style w:type="character" w:customStyle="1" w:styleId="WW-Absatz-Standardschriftart1111111">
    <w:name w:val="WW-Absatz-Standardschriftart1111111"/>
    <w:uiPriority w:val="99"/>
    <w:rsid w:val="00D72EB1"/>
  </w:style>
  <w:style w:type="character" w:customStyle="1" w:styleId="WW-Absatz-Standardschriftart11111111">
    <w:name w:val="WW-Absatz-Standardschriftart11111111"/>
    <w:uiPriority w:val="99"/>
    <w:rsid w:val="00D72EB1"/>
  </w:style>
  <w:style w:type="character" w:customStyle="1" w:styleId="WW-Absatz-Standardschriftart111111111">
    <w:name w:val="WW-Absatz-Standardschriftart111111111"/>
    <w:uiPriority w:val="99"/>
    <w:rsid w:val="00D72EB1"/>
  </w:style>
  <w:style w:type="character" w:customStyle="1" w:styleId="WW8Num2z1">
    <w:name w:val="WW8Num2z1"/>
    <w:uiPriority w:val="99"/>
    <w:rsid w:val="00D72EB1"/>
    <w:rPr>
      <w:rFonts w:ascii="Courier New" w:hAnsi="Courier New"/>
    </w:rPr>
  </w:style>
  <w:style w:type="character" w:customStyle="1" w:styleId="WW8Num2z2">
    <w:name w:val="WW8Num2z2"/>
    <w:uiPriority w:val="99"/>
    <w:rsid w:val="00D72EB1"/>
    <w:rPr>
      <w:rFonts w:ascii="Wingdings" w:hAnsi="Wingdings"/>
    </w:rPr>
  </w:style>
  <w:style w:type="character" w:customStyle="1" w:styleId="WW8Num4z0">
    <w:name w:val="WW8Num4z0"/>
    <w:uiPriority w:val="99"/>
    <w:rsid w:val="00D72EB1"/>
    <w:rPr>
      <w:rFonts w:ascii="Symbol" w:hAnsi="Symbol"/>
    </w:rPr>
  </w:style>
  <w:style w:type="character" w:customStyle="1" w:styleId="WW8Num4z1">
    <w:name w:val="WW8Num4z1"/>
    <w:uiPriority w:val="99"/>
    <w:rsid w:val="00D72EB1"/>
    <w:rPr>
      <w:rFonts w:ascii="Courier New" w:hAnsi="Courier New"/>
    </w:rPr>
  </w:style>
  <w:style w:type="character" w:customStyle="1" w:styleId="WW8Num4z2">
    <w:name w:val="WW8Num4z2"/>
    <w:uiPriority w:val="99"/>
    <w:rsid w:val="00D72EB1"/>
    <w:rPr>
      <w:rFonts w:ascii="Wingdings" w:hAnsi="Wingdings"/>
    </w:rPr>
  </w:style>
  <w:style w:type="character" w:customStyle="1" w:styleId="WW8Num8z0">
    <w:name w:val="WW8Num8z0"/>
    <w:uiPriority w:val="99"/>
    <w:rsid w:val="00D72EB1"/>
    <w:rPr>
      <w:rFonts w:ascii="Symbol" w:hAnsi="Symbol"/>
    </w:rPr>
  </w:style>
  <w:style w:type="character" w:customStyle="1" w:styleId="WW8Num8z1">
    <w:name w:val="WW8Num8z1"/>
    <w:uiPriority w:val="99"/>
    <w:rsid w:val="00D72EB1"/>
    <w:rPr>
      <w:rFonts w:ascii="Courier New" w:hAnsi="Courier New"/>
    </w:rPr>
  </w:style>
  <w:style w:type="character" w:customStyle="1" w:styleId="WW8Num8z2">
    <w:name w:val="WW8Num8z2"/>
    <w:uiPriority w:val="99"/>
    <w:rsid w:val="00D72EB1"/>
    <w:rPr>
      <w:rFonts w:ascii="Wingdings" w:hAnsi="Wingdings"/>
    </w:rPr>
  </w:style>
  <w:style w:type="character" w:customStyle="1" w:styleId="WW8Num9z0">
    <w:name w:val="WW8Num9z0"/>
    <w:uiPriority w:val="99"/>
    <w:rsid w:val="00D72EB1"/>
    <w:rPr>
      <w:rFonts w:ascii="Symbol" w:hAnsi="Symbol"/>
    </w:rPr>
  </w:style>
  <w:style w:type="character" w:customStyle="1" w:styleId="WW8Num9z1">
    <w:name w:val="WW8Num9z1"/>
    <w:uiPriority w:val="99"/>
    <w:rsid w:val="00D72EB1"/>
    <w:rPr>
      <w:rFonts w:ascii="Courier New" w:hAnsi="Courier New"/>
    </w:rPr>
  </w:style>
  <w:style w:type="character" w:customStyle="1" w:styleId="WW8Num9z2">
    <w:name w:val="WW8Num9z2"/>
    <w:uiPriority w:val="99"/>
    <w:rsid w:val="00D72EB1"/>
    <w:rPr>
      <w:rFonts w:ascii="Wingdings" w:hAnsi="Wingdings"/>
    </w:rPr>
  </w:style>
  <w:style w:type="character" w:customStyle="1" w:styleId="16">
    <w:name w:val="Основной шрифт абзаца1"/>
    <w:uiPriority w:val="99"/>
    <w:rsid w:val="00D72EB1"/>
  </w:style>
  <w:style w:type="character" w:customStyle="1" w:styleId="17">
    <w:name w:val="Знак Знак1"/>
    <w:uiPriority w:val="99"/>
    <w:rsid w:val="00D72EB1"/>
    <w:rPr>
      <w:sz w:val="24"/>
      <w:lang w:val="ru-RU" w:eastAsia="ar-SA" w:bidi="ar-SA"/>
    </w:rPr>
  </w:style>
  <w:style w:type="character" w:customStyle="1" w:styleId="aff0">
    <w:name w:val="Знак Знак"/>
    <w:uiPriority w:val="99"/>
    <w:rsid w:val="00D72EB1"/>
    <w:rPr>
      <w:sz w:val="24"/>
      <w:lang w:val="ru-RU" w:eastAsia="ar-SA" w:bidi="ar-SA"/>
    </w:rPr>
  </w:style>
  <w:style w:type="paragraph" w:styleId="aff1">
    <w:name w:val="Title"/>
    <w:basedOn w:val="a0"/>
    <w:next w:val="a0"/>
    <w:link w:val="aff2"/>
    <w:uiPriority w:val="99"/>
    <w:qFormat/>
    <w:rsid w:val="00D72EB1"/>
    <w:pPr>
      <w:pBdr>
        <w:bottom w:val="single" w:sz="8" w:space="4" w:color="4F81BD"/>
      </w:pBdr>
      <w:spacing w:after="300"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f2">
    <w:name w:val="Название Знак"/>
    <w:basedOn w:val="a1"/>
    <w:link w:val="aff1"/>
    <w:uiPriority w:val="99"/>
    <w:locked/>
    <w:rsid w:val="00D72EB1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url1">
    <w:name w:val="url1"/>
    <w:uiPriority w:val="99"/>
    <w:rsid w:val="00D72EB1"/>
    <w:rPr>
      <w:rFonts w:ascii="Arial" w:hAnsi="Arial"/>
      <w:sz w:val="15"/>
      <w:u w:val="none"/>
      <w:effect w:val="none"/>
    </w:rPr>
  </w:style>
  <w:style w:type="character" w:customStyle="1" w:styleId="apple-converted-space">
    <w:name w:val="apple-converted-space"/>
    <w:uiPriority w:val="99"/>
    <w:rsid w:val="00D72EB1"/>
  </w:style>
  <w:style w:type="character" w:styleId="aff3">
    <w:name w:val="Hyperlink"/>
    <w:basedOn w:val="a1"/>
    <w:uiPriority w:val="99"/>
    <w:rsid w:val="00D72EB1"/>
    <w:rPr>
      <w:rFonts w:ascii="Times New Roman" w:hAnsi="Times New Roman" w:cs="Times New Roman"/>
      <w:color w:val="0000FF"/>
      <w:u w:val="single"/>
    </w:rPr>
  </w:style>
  <w:style w:type="character" w:styleId="aff4">
    <w:name w:val="FollowedHyperlink"/>
    <w:basedOn w:val="a1"/>
    <w:uiPriority w:val="99"/>
    <w:semiHidden/>
    <w:rsid w:val="00D72EB1"/>
    <w:rPr>
      <w:rFonts w:cs="Times New Roman"/>
      <w:color w:val="800080"/>
      <w:u w:val="single"/>
    </w:rPr>
  </w:style>
  <w:style w:type="paragraph" w:styleId="aff5">
    <w:name w:val="List"/>
    <w:basedOn w:val="ad"/>
    <w:uiPriority w:val="99"/>
    <w:rsid w:val="00D72EB1"/>
    <w:pPr>
      <w:suppressAutoHyphens/>
    </w:pPr>
    <w:rPr>
      <w:rFonts w:ascii="Calibri" w:eastAsia="Calibri" w:hAnsi="Calibri" w:cs="Arial Unicode MS"/>
      <w:lang w:eastAsia="ar-SA"/>
    </w:rPr>
  </w:style>
  <w:style w:type="character" w:customStyle="1" w:styleId="18">
    <w:name w:val="Верхний колонтитул Знак1"/>
    <w:basedOn w:val="a1"/>
    <w:uiPriority w:val="99"/>
    <w:semiHidden/>
    <w:locked/>
    <w:rsid w:val="00D72EB1"/>
    <w:rPr>
      <w:rFonts w:ascii="Calibri" w:hAnsi="Calibri" w:cs="Calibri"/>
      <w:sz w:val="20"/>
      <w:szCs w:val="20"/>
      <w:lang w:eastAsia="ar-SA" w:bidi="ar-SA"/>
    </w:rPr>
  </w:style>
  <w:style w:type="character" w:customStyle="1" w:styleId="19">
    <w:name w:val="Нижний колонтитул Знак1"/>
    <w:basedOn w:val="a1"/>
    <w:uiPriority w:val="99"/>
    <w:semiHidden/>
    <w:locked/>
    <w:rsid w:val="00D72EB1"/>
    <w:rPr>
      <w:rFonts w:ascii="Calibri" w:hAnsi="Calibri" w:cs="Calibri"/>
      <w:lang w:eastAsia="ar-SA" w:bidi="ar-SA"/>
    </w:rPr>
  </w:style>
  <w:style w:type="character" w:customStyle="1" w:styleId="1a">
    <w:name w:val="Основной текст Знак1"/>
    <w:basedOn w:val="a1"/>
    <w:uiPriority w:val="99"/>
    <w:semiHidden/>
    <w:locked/>
    <w:rsid w:val="00D72EB1"/>
    <w:rPr>
      <w:rFonts w:ascii="Calibri" w:hAnsi="Calibri" w:cs="Calibri"/>
      <w:sz w:val="24"/>
      <w:szCs w:val="24"/>
      <w:lang w:eastAsia="ar-SA" w:bidi="ar-SA"/>
    </w:rPr>
  </w:style>
  <w:style w:type="character" w:customStyle="1" w:styleId="29">
    <w:name w:val="Основной текст с отступом Знак2"/>
    <w:basedOn w:val="a1"/>
    <w:uiPriority w:val="99"/>
    <w:semiHidden/>
    <w:locked/>
    <w:rsid w:val="00D72EB1"/>
    <w:rPr>
      <w:rFonts w:ascii="Calibri" w:hAnsi="Calibri" w:cs="Calibri"/>
      <w:lang w:eastAsia="ar-SA" w:bidi="ar-SA"/>
    </w:rPr>
  </w:style>
  <w:style w:type="character" w:customStyle="1" w:styleId="1b">
    <w:name w:val="Текст выноски Знак1"/>
    <w:basedOn w:val="a1"/>
    <w:uiPriority w:val="99"/>
    <w:semiHidden/>
    <w:locked/>
    <w:rsid w:val="00D72EB1"/>
    <w:rPr>
      <w:rFonts w:ascii="Tahoma" w:hAnsi="Tahoma" w:cs="Tahoma"/>
      <w:sz w:val="16"/>
      <w:szCs w:val="16"/>
      <w:lang w:eastAsia="ar-SA" w:bidi="ar-SA"/>
    </w:rPr>
  </w:style>
  <w:style w:type="character" w:customStyle="1" w:styleId="WW8Num1z0">
    <w:name w:val="WW8Num1z0"/>
    <w:uiPriority w:val="99"/>
    <w:rsid w:val="00D72EB1"/>
    <w:rPr>
      <w:rFonts w:ascii="Symbol" w:hAnsi="Symbol"/>
    </w:rPr>
  </w:style>
  <w:style w:type="character" w:customStyle="1" w:styleId="WW8Num1z1">
    <w:name w:val="WW8Num1z1"/>
    <w:uiPriority w:val="99"/>
    <w:rsid w:val="00D72EB1"/>
    <w:rPr>
      <w:rFonts w:ascii="Courier New" w:hAnsi="Courier New"/>
      <w:sz w:val="20"/>
    </w:rPr>
  </w:style>
  <w:style w:type="character" w:customStyle="1" w:styleId="WW8Num1z2">
    <w:name w:val="WW8Num1z2"/>
    <w:uiPriority w:val="99"/>
    <w:rsid w:val="00D72EB1"/>
    <w:rPr>
      <w:rFonts w:ascii="Wingdings" w:hAnsi="Wingdings"/>
      <w:sz w:val="20"/>
    </w:rPr>
  </w:style>
  <w:style w:type="character" w:customStyle="1" w:styleId="WW8Num7z0">
    <w:name w:val="WW8Num7z0"/>
    <w:uiPriority w:val="99"/>
    <w:rsid w:val="00D72EB1"/>
    <w:rPr>
      <w:rFonts w:ascii="Times New Roman" w:hAnsi="Times New Roman"/>
      <w:color w:val="000000"/>
      <w:sz w:val="24"/>
    </w:rPr>
  </w:style>
  <w:style w:type="character" w:customStyle="1" w:styleId="WW8Num10z3">
    <w:name w:val="WW8Num10z3"/>
    <w:uiPriority w:val="99"/>
    <w:rsid w:val="00D72EB1"/>
  </w:style>
  <w:style w:type="character" w:customStyle="1" w:styleId="WW8Num10z4">
    <w:name w:val="WW8Num10z4"/>
    <w:uiPriority w:val="99"/>
    <w:rsid w:val="00D72EB1"/>
  </w:style>
  <w:style w:type="character" w:customStyle="1" w:styleId="WW8Num10z5">
    <w:name w:val="WW8Num10z5"/>
    <w:uiPriority w:val="99"/>
    <w:rsid w:val="00D72EB1"/>
  </w:style>
  <w:style w:type="character" w:customStyle="1" w:styleId="WW8Num10z6">
    <w:name w:val="WW8Num10z6"/>
    <w:uiPriority w:val="99"/>
    <w:rsid w:val="00D72EB1"/>
  </w:style>
  <w:style w:type="character" w:customStyle="1" w:styleId="WW8Num10z7">
    <w:name w:val="WW8Num10z7"/>
    <w:uiPriority w:val="99"/>
    <w:rsid w:val="00D72EB1"/>
  </w:style>
  <w:style w:type="character" w:customStyle="1" w:styleId="WW8Num10z8">
    <w:name w:val="WW8Num10z8"/>
    <w:uiPriority w:val="99"/>
    <w:rsid w:val="00D72EB1"/>
  </w:style>
  <w:style w:type="character" w:customStyle="1" w:styleId="WW8Num12z0">
    <w:name w:val="WW8Num12z0"/>
    <w:uiPriority w:val="99"/>
    <w:rsid w:val="00D72EB1"/>
    <w:rPr>
      <w:rFonts w:ascii="Times New Roman" w:hAnsi="Times New Roman"/>
      <w:b/>
      <w:spacing w:val="-6"/>
      <w:sz w:val="24"/>
    </w:rPr>
  </w:style>
  <w:style w:type="character" w:customStyle="1" w:styleId="WW8Num13z0">
    <w:name w:val="WW8Num13z0"/>
    <w:uiPriority w:val="99"/>
    <w:rsid w:val="00D72EB1"/>
    <w:rPr>
      <w:rFonts w:ascii="Times New Roman" w:hAnsi="Times New Roman"/>
    </w:rPr>
  </w:style>
  <w:style w:type="character" w:customStyle="1" w:styleId="WW8Num3z1">
    <w:name w:val="WW8Num3z1"/>
    <w:uiPriority w:val="99"/>
    <w:rsid w:val="00D72EB1"/>
    <w:rPr>
      <w:rFonts w:ascii="Courier New" w:hAnsi="Courier New"/>
    </w:rPr>
  </w:style>
  <w:style w:type="character" w:customStyle="1" w:styleId="WW8Num3z2">
    <w:name w:val="WW8Num3z2"/>
    <w:uiPriority w:val="99"/>
    <w:rsid w:val="00D72EB1"/>
    <w:rPr>
      <w:rFonts w:ascii="Wingdings" w:hAnsi="Wingdings"/>
    </w:rPr>
  </w:style>
  <w:style w:type="character" w:customStyle="1" w:styleId="WW8Num6z1">
    <w:name w:val="WW8Num6z1"/>
    <w:uiPriority w:val="99"/>
    <w:rsid w:val="00D72EB1"/>
    <w:rPr>
      <w:rFonts w:ascii="Courier New" w:hAnsi="Courier New"/>
      <w:sz w:val="20"/>
    </w:rPr>
  </w:style>
  <w:style w:type="character" w:customStyle="1" w:styleId="WW8Num6z2">
    <w:name w:val="WW8Num6z2"/>
    <w:uiPriority w:val="99"/>
    <w:rsid w:val="00D72EB1"/>
    <w:rPr>
      <w:rFonts w:ascii="Wingdings" w:hAnsi="Wingdings"/>
      <w:sz w:val="20"/>
    </w:rPr>
  </w:style>
  <w:style w:type="character" w:customStyle="1" w:styleId="1c">
    <w:name w:val="Основной текст с отступом Знак1"/>
    <w:uiPriority w:val="99"/>
    <w:rsid w:val="00D72EB1"/>
    <w:rPr>
      <w:rFonts w:ascii="Times New Roman" w:hAnsi="Times New Roman"/>
      <w:sz w:val="24"/>
    </w:rPr>
  </w:style>
  <w:style w:type="character" w:customStyle="1" w:styleId="WW8Num1z3">
    <w:name w:val="WW8Num1z3"/>
    <w:uiPriority w:val="99"/>
    <w:rsid w:val="00D72EB1"/>
  </w:style>
  <w:style w:type="character" w:customStyle="1" w:styleId="WW8Num1z4">
    <w:name w:val="WW8Num1z4"/>
    <w:uiPriority w:val="99"/>
    <w:rsid w:val="00D72EB1"/>
  </w:style>
  <w:style w:type="character" w:customStyle="1" w:styleId="WW8Num1z5">
    <w:name w:val="WW8Num1z5"/>
    <w:uiPriority w:val="99"/>
    <w:rsid w:val="00D72EB1"/>
  </w:style>
  <w:style w:type="character" w:customStyle="1" w:styleId="WW8Num1z6">
    <w:name w:val="WW8Num1z6"/>
    <w:uiPriority w:val="99"/>
    <w:rsid w:val="00D72EB1"/>
  </w:style>
  <w:style w:type="character" w:customStyle="1" w:styleId="WW8Num1z7">
    <w:name w:val="WW8Num1z7"/>
    <w:uiPriority w:val="99"/>
    <w:rsid w:val="00D72EB1"/>
  </w:style>
  <w:style w:type="character" w:customStyle="1" w:styleId="WW8Num1z8">
    <w:name w:val="WW8Num1z8"/>
    <w:uiPriority w:val="99"/>
    <w:rsid w:val="00D72EB1"/>
  </w:style>
  <w:style w:type="character" w:customStyle="1" w:styleId="WW8Num11z1">
    <w:name w:val="WW8Num11z1"/>
    <w:uiPriority w:val="99"/>
    <w:rsid w:val="00D72EB1"/>
  </w:style>
  <w:style w:type="character" w:customStyle="1" w:styleId="WW8Num11z2">
    <w:name w:val="WW8Num11z2"/>
    <w:uiPriority w:val="99"/>
    <w:rsid w:val="00D72EB1"/>
  </w:style>
  <w:style w:type="character" w:customStyle="1" w:styleId="WW8Num11z3">
    <w:name w:val="WW8Num11z3"/>
    <w:uiPriority w:val="99"/>
    <w:rsid w:val="00D72EB1"/>
  </w:style>
  <w:style w:type="character" w:customStyle="1" w:styleId="WW8Num11z4">
    <w:name w:val="WW8Num11z4"/>
    <w:uiPriority w:val="99"/>
    <w:rsid w:val="00D72EB1"/>
  </w:style>
  <w:style w:type="character" w:customStyle="1" w:styleId="WW8Num11z5">
    <w:name w:val="WW8Num11z5"/>
    <w:uiPriority w:val="99"/>
    <w:rsid w:val="00D72EB1"/>
  </w:style>
  <w:style w:type="character" w:customStyle="1" w:styleId="WW8Num11z6">
    <w:name w:val="WW8Num11z6"/>
    <w:uiPriority w:val="99"/>
    <w:rsid w:val="00D72EB1"/>
  </w:style>
  <w:style w:type="character" w:customStyle="1" w:styleId="WW8Num11z7">
    <w:name w:val="WW8Num11z7"/>
    <w:uiPriority w:val="99"/>
    <w:rsid w:val="00D72EB1"/>
  </w:style>
  <w:style w:type="character" w:customStyle="1" w:styleId="WW8Num11z8">
    <w:name w:val="WW8Num11z8"/>
    <w:uiPriority w:val="99"/>
    <w:rsid w:val="00D72EB1"/>
  </w:style>
  <w:style w:type="character" w:customStyle="1" w:styleId="WW8Num12z1">
    <w:name w:val="WW8Num12z1"/>
    <w:uiPriority w:val="99"/>
    <w:rsid w:val="00D72EB1"/>
    <w:rPr>
      <w:rFonts w:ascii="Courier New" w:hAnsi="Courier New"/>
    </w:rPr>
  </w:style>
  <w:style w:type="character" w:customStyle="1" w:styleId="WW8Num12z2">
    <w:name w:val="WW8Num12z2"/>
    <w:uiPriority w:val="99"/>
    <w:rsid w:val="00D72EB1"/>
    <w:rPr>
      <w:rFonts w:ascii="Wingdings" w:hAnsi="Wingdings"/>
    </w:rPr>
  </w:style>
  <w:style w:type="character" w:customStyle="1" w:styleId="WW8Num12z3">
    <w:name w:val="WW8Num12z3"/>
    <w:uiPriority w:val="99"/>
    <w:rsid w:val="00D72EB1"/>
  </w:style>
  <w:style w:type="character" w:customStyle="1" w:styleId="WW8Num12z4">
    <w:name w:val="WW8Num12z4"/>
    <w:uiPriority w:val="99"/>
    <w:rsid w:val="00D72EB1"/>
  </w:style>
  <w:style w:type="character" w:customStyle="1" w:styleId="WW8Num12z5">
    <w:name w:val="WW8Num12z5"/>
    <w:uiPriority w:val="99"/>
    <w:rsid w:val="00D72EB1"/>
  </w:style>
  <w:style w:type="character" w:customStyle="1" w:styleId="WW8Num12z6">
    <w:name w:val="WW8Num12z6"/>
    <w:uiPriority w:val="99"/>
    <w:rsid w:val="00D72EB1"/>
  </w:style>
  <w:style w:type="character" w:customStyle="1" w:styleId="WW8Num12z7">
    <w:name w:val="WW8Num12z7"/>
    <w:uiPriority w:val="99"/>
    <w:rsid w:val="00D72EB1"/>
  </w:style>
  <w:style w:type="character" w:customStyle="1" w:styleId="WW8Num12z8">
    <w:name w:val="WW8Num12z8"/>
    <w:uiPriority w:val="99"/>
    <w:rsid w:val="00D72EB1"/>
  </w:style>
  <w:style w:type="character" w:customStyle="1" w:styleId="WW8Num7z1">
    <w:name w:val="WW8Num7z1"/>
    <w:uiPriority w:val="99"/>
    <w:rsid w:val="00D72EB1"/>
    <w:rPr>
      <w:rFonts w:ascii="Courier New" w:hAnsi="Courier New"/>
    </w:rPr>
  </w:style>
  <w:style w:type="character" w:customStyle="1" w:styleId="WW8Num7z2">
    <w:name w:val="WW8Num7z2"/>
    <w:uiPriority w:val="99"/>
    <w:rsid w:val="00D72EB1"/>
    <w:rPr>
      <w:rFonts w:ascii="Wingdings" w:hAnsi="Wingdings"/>
    </w:rPr>
  </w:style>
  <w:style w:type="character" w:customStyle="1" w:styleId="8">
    <w:name w:val="Знак Знак8"/>
    <w:uiPriority w:val="99"/>
    <w:rsid w:val="00D72EB1"/>
    <w:rPr>
      <w:rFonts w:ascii="Cambria" w:hAnsi="Cambria"/>
      <w:b/>
      <w:color w:val="auto"/>
      <w:sz w:val="28"/>
      <w:lang w:val="ru-RU" w:eastAsia="ar-SA" w:bidi="ar-SA"/>
    </w:rPr>
  </w:style>
  <w:style w:type="character" w:customStyle="1" w:styleId="7">
    <w:name w:val="Знак Знак7"/>
    <w:uiPriority w:val="99"/>
    <w:rsid w:val="00D72EB1"/>
    <w:rPr>
      <w:rFonts w:ascii="Cambria" w:hAnsi="Cambria"/>
      <w:b/>
      <w:i/>
      <w:sz w:val="28"/>
      <w:lang w:val="ru-RU" w:eastAsia="ar-SA" w:bidi="ar-SA"/>
    </w:rPr>
  </w:style>
  <w:style w:type="character" w:customStyle="1" w:styleId="61">
    <w:name w:val="Знак Знак6"/>
    <w:uiPriority w:val="99"/>
    <w:rsid w:val="00D72EB1"/>
    <w:rPr>
      <w:rFonts w:ascii="Calibri" w:hAnsi="Calibri"/>
      <w:b/>
      <w:sz w:val="28"/>
      <w:lang w:val="ru-RU" w:eastAsia="ar-SA" w:bidi="ar-SA"/>
    </w:rPr>
  </w:style>
  <w:style w:type="character" w:customStyle="1" w:styleId="51">
    <w:name w:val="Знак Знак5"/>
    <w:uiPriority w:val="99"/>
    <w:rsid w:val="00D72EB1"/>
    <w:rPr>
      <w:sz w:val="24"/>
      <w:lang w:eastAsia="ar-SA" w:bidi="ar-SA"/>
    </w:rPr>
  </w:style>
  <w:style w:type="character" w:customStyle="1" w:styleId="c2">
    <w:name w:val="c2"/>
    <w:uiPriority w:val="99"/>
    <w:rsid w:val="00D72EB1"/>
  </w:style>
  <w:style w:type="character" w:customStyle="1" w:styleId="c5">
    <w:name w:val="c5"/>
    <w:uiPriority w:val="99"/>
    <w:rsid w:val="00D72EB1"/>
  </w:style>
  <w:style w:type="character" w:customStyle="1" w:styleId="rvts7">
    <w:name w:val="rvts7"/>
    <w:uiPriority w:val="99"/>
    <w:rsid w:val="00D72EB1"/>
  </w:style>
  <w:style w:type="character" w:customStyle="1" w:styleId="rvts6">
    <w:name w:val="rvts6"/>
    <w:uiPriority w:val="99"/>
    <w:rsid w:val="00D72EB1"/>
  </w:style>
  <w:style w:type="character" w:customStyle="1" w:styleId="aff6">
    <w:name w:val="Символ нумерации"/>
    <w:uiPriority w:val="99"/>
    <w:rsid w:val="00D72EB1"/>
  </w:style>
  <w:style w:type="paragraph" w:customStyle="1" w:styleId="1d">
    <w:name w:val="Приветствие1"/>
    <w:basedOn w:val="a0"/>
    <w:next w:val="a0"/>
    <w:uiPriority w:val="99"/>
    <w:rsid w:val="00D72EB1"/>
    <w:pPr>
      <w:suppressAutoHyphens/>
    </w:pPr>
    <w:rPr>
      <w:lang w:eastAsia="ar-SA"/>
    </w:rPr>
  </w:style>
  <w:style w:type="paragraph" w:customStyle="1" w:styleId="c7">
    <w:name w:val="c7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17">
    <w:name w:val="c17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12">
    <w:name w:val="c12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20">
    <w:name w:val="c20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9">
    <w:name w:val="c9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rvps12">
    <w:name w:val="rvps12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D72EB1"/>
    <w:pPr>
      <w:suppressAutoHyphens/>
      <w:spacing w:after="120" w:line="480" w:lineRule="auto"/>
      <w:ind w:left="283"/>
    </w:pPr>
    <w:rPr>
      <w:lang w:eastAsia="ar-SA"/>
    </w:rPr>
  </w:style>
  <w:style w:type="paragraph" w:customStyle="1" w:styleId="310">
    <w:name w:val="Основной текст 31"/>
    <w:basedOn w:val="a0"/>
    <w:uiPriority w:val="99"/>
    <w:rsid w:val="00D72EB1"/>
    <w:pPr>
      <w:suppressAutoHyphens/>
      <w:jc w:val="both"/>
    </w:pPr>
    <w:rPr>
      <w:szCs w:val="20"/>
      <w:lang w:eastAsia="ar-SA"/>
    </w:rPr>
  </w:style>
  <w:style w:type="paragraph" w:customStyle="1" w:styleId="FR3">
    <w:name w:val="FR3"/>
    <w:uiPriority w:val="99"/>
    <w:rsid w:val="00D72EB1"/>
    <w:pPr>
      <w:spacing w:before="200"/>
      <w:jc w:val="center"/>
    </w:pPr>
    <w:rPr>
      <w:rFonts w:ascii="Arial" w:eastAsia="Times New Roman" w:hAnsi="Arial"/>
      <w:b/>
      <w:sz w:val="24"/>
      <w:szCs w:val="20"/>
    </w:rPr>
  </w:style>
  <w:style w:type="paragraph" w:customStyle="1" w:styleId="1e">
    <w:name w:val="Обычный1"/>
    <w:uiPriority w:val="99"/>
    <w:rsid w:val="00D72EB1"/>
    <w:rPr>
      <w:rFonts w:ascii="Times New Roman" w:eastAsia="Times New Roman" w:hAnsi="Times New Roman"/>
      <w:sz w:val="24"/>
      <w:szCs w:val="20"/>
    </w:rPr>
  </w:style>
  <w:style w:type="paragraph" w:customStyle="1" w:styleId="320">
    <w:name w:val="Основной текст 32"/>
    <w:basedOn w:val="1e"/>
    <w:uiPriority w:val="99"/>
    <w:rsid w:val="00D72EB1"/>
    <w:pPr>
      <w:jc w:val="both"/>
    </w:pPr>
  </w:style>
  <w:style w:type="paragraph" w:customStyle="1" w:styleId="1f">
    <w:name w:val="Основной текст1"/>
    <w:basedOn w:val="1e"/>
    <w:uiPriority w:val="99"/>
    <w:rsid w:val="00D72EB1"/>
    <w:pPr>
      <w:jc w:val="center"/>
    </w:pPr>
    <w:rPr>
      <w:b/>
      <w:sz w:val="28"/>
    </w:rPr>
  </w:style>
  <w:style w:type="character" w:customStyle="1" w:styleId="211pt">
    <w:name w:val="Основной текст (2) + 11 pt"/>
    <w:aliases w:val="Не курсив"/>
    <w:uiPriority w:val="99"/>
    <w:rsid w:val="00130953"/>
    <w:rPr>
      <w:i/>
      <w:sz w:val="22"/>
    </w:rPr>
  </w:style>
  <w:style w:type="character" w:customStyle="1" w:styleId="aff7">
    <w:name w:val="Основной текст + Полужирный"/>
    <w:uiPriority w:val="99"/>
    <w:rsid w:val="00130953"/>
    <w:rPr>
      <w:rFonts w:ascii="Times New Roman" w:hAnsi="Times New Roman"/>
      <w:b/>
      <w:spacing w:val="0"/>
      <w:sz w:val="22"/>
    </w:rPr>
  </w:style>
  <w:style w:type="character" w:customStyle="1" w:styleId="39">
    <w:name w:val="Основной текст (3) + Не полужирный"/>
    <w:uiPriority w:val="99"/>
    <w:rsid w:val="00130953"/>
    <w:rPr>
      <w:b/>
      <w:sz w:val="22"/>
    </w:rPr>
  </w:style>
  <w:style w:type="character" w:customStyle="1" w:styleId="1f0">
    <w:name w:val="Основной текст + Полужирный1"/>
    <w:uiPriority w:val="99"/>
    <w:rsid w:val="00130953"/>
    <w:rPr>
      <w:rFonts w:ascii="Times New Roman" w:hAnsi="Times New Roman"/>
      <w:b/>
      <w:spacing w:val="0"/>
      <w:sz w:val="22"/>
    </w:rPr>
  </w:style>
  <w:style w:type="character" w:customStyle="1" w:styleId="21pt1">
    <w:name w:val="Основной текст (2) + Интервал 1 pt1"/>
    <w:uiPriority w:val="99"/>
    <w:rsid w:val="00130953"/>
    <w:rPr>
      <w:rFonts w:ascii="Times New Roman" w:hAnsi="Times New Roman"/>
      <w:i/>
      <w:spacing w:val="30"/>
      <w:sz w:val="23"/>
    </w:rPr>
  </w:style>
  <w:style w:type="paragraph" w:customStyle="1" w:styleId="a">
    <w:name w:val="Перечень"/>
    <w:basedOn w:val="a0"/>
    <w:next w:val="a0"/>
    <w:qFormat/>
    <w:rsid w:val="00814F6B"/>
    <w:pPr>
      <w:numPr>
        <w:numId w:val="11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72EB1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D72EB1"/>
    <w:pPr>
      <w:keepNext/>
      <w:numPr>
        <w:numId w:val="1"/>
      </w:numPr>
      <w:suppressAutoHyphens/>
      <w:spacing w:before="240" w:after="60"/>
      <w:outlineLvl w:val="0"/>
    </w:pPr>
    <w:rPr>
      <w:rFonts w:ascii="Arial" w:hAnsi="Arial"/>
      <w:b/>
      <w:bCs/>
      <w:kern w:val="2"/>
      <w:sz w:val="32"/>
      <w:szCs w:val="32"/>
      <w:lang w:eastAsia="ar-SA"/>
    </w:rPr>
  </w:style>
  <w:style w:type="paragraph" w:styleId="2">
    <w:name w:val="heading 2"/>
    <w:basedOn w:val="a0"/>
    <w:next w:val="a0"/>
    <w:link w:val="20"/>
    <w:uiPriority w:val="99"/>
    <w:qFormat/>
    <w:rsid w:val="00D72EB1"/>
    <w:pPr>
      <w:keepNext/>
      <w:numPr>
        <w:ilvl w:val="1"/>
        <w:numId w:val="1"/>
      </w:numPr>
      <w:suppressAutoHyphens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0"/>
    <w:next w:val="a0"/>
    <w:link w:val="30"/>
    <w:uiPriority w:val="99"/>
    <w:qFormat/>
    <w:rsid w:val="00D72EB1"/>
    <w:pPr>
      <w:keepNext/>
      <w:spacing w:before="240" w:after="60"/>
      <w:outlineLvl w:val="2"/>
    </w:pPr>
    <w:rPr>
      <w:rFonts w:ascii="Cambria" w:eastAsia="Calibri" w:hAnsi="Cambria" w:cs="Cambria"/>
      <w:b/>
      <w:bCs/>
      <w:sz w:val="26"/>
      <w:szCs w:val="26"/>
      <w:lang w:eastAsia="ar-SA"/>
    </w:rPr>
  </w:style>
  <w:style w:type="paragraph" w:styleId="4">
    <w:name w:val="heading 4"/>
    <w:basedOn w:val="a0"/>
    <w:next w:val="a0"/>
    <w:link w:val="40"/>
    <w:uiPriority w:val="99"/>
    <w:qFormat/>
    <w:rsid w:val="00D72EB1"/>
    <w:pPr>
      <w:keepNext/>
      <w:numPr>
        <w:ilvl w:val="3"/>
        <w:numId w:val="1"/>
      </w:numPr>
      <w:suppressAutoHyphens/>
      <w:spacing w:before="240"/>
      <w:jc w:val="center"/>
      <w:outlineLvl w:val="3"/>
    </w:pPr>
    <w:rPr>
      <w:b/>
      <w:bCs/>
      <w:lang w:eastAsia="ar-SA"/>
    </w:rPr>
  </w:style>
  <w:style w:type="paragraph" w:styleId="5">
    <w:name w:val="heading 5"/>
    <w:basedOn w:val="a0"/>
    <w:link w:val="50"/>
    <w:uiPriority w:val="99"/>
    <w:qFormat/>
    <w:rsid w:val="00D72EB1"/>
    <w:pPr>
      <w:spacing w:before="100" w:beforeAutospacing="1" w:after="100" w:afterAutospacing="1"/>
      <w:outlineLvl w:val="4"/>
    </w:pPr>
    <w:rPr>
      <w:rFonts w:ascii="Arial CYR" w:hAnsi="Arial CYR" w:cs="Arial CYR"/>
      <w:b/>
      <w:bCs/>
      <w:i/>
      <w:iCs/>
      <w:color w:val="000000"/>
      <w:sz w:val="20"/>
      <w:szCs w:val="20"/>
    </w:rPr>
  </w:style>
  <w:style w:type="paragraph" w:styleId="6">
    <w:name w:val="heading 6"/>
    <w:basedOn w:val="a0"/>
    <w:next w:val="a0"/>
    <w:link w:val="60"/>
    <w:uiPriority w:val="99"/>
    <w:qFormat/>
    <w:rsid w:val="00D72EB1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locked/>
    <w:rsid w:val="00D72EB1"/>
    <w:rPr>
      <w:rFonts w:ascii="Arial" w:hAnsi="Arial" w:cs="Times New Roman"/>
      <w:b/>
      <w:bCs/>
      <w:kern w:val="2"/>
      <w:sz w:val="32"/>
      <w:szCs w:val="32"/>
      <w:lang w:eastAsia="ar-SA" w:bidi="ar-SA"/>
    </w:rPr>
  </w:style>
  <w:style w:type="character" w:customStyle="1" w:styleId="20">
    <w:name w:val="Заголовок 2 Знак"/>
    <w:basedOn w:val="a1"/>
    <w:link w:val="2"/>
    <w:uiPriority w:val="99"/>
    <w:locked/>
    <w:rsid w:val="00D72EB1"/>
    <w:rPr>
      <w:rFonts w:ascii="Arial" w:hAnsi="Arial" w:cs="Times New Roman"/>
      <w:b/>
      <w:bCs/>
      <w:i/>
      <w:iCs/>
      <w:sz w:val="28"/>
      <w:szCs w:val="28"/>
      <w:lang w:eastAsia="ar-SA" w:bidi="ar-SA"/>
    </w:rPr>
  </w:style>
  <w:style w:type="character" w:customStyle="1" w:styleId="30">
    <w:name w:val="Заголовок 3 Знак"/>
    <w:basedOn w:val="a1"/>
    <w:link w:val="3"/>
    <w:uiPriority w:val="99"/>
    <w:semiHidden/>
    <w:locked/>
    <w:rsid w:val="00D72EB1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40">
    <w:name w:val="Заголовок 4 Знак"/>
    <w:basedOn w:val="a1"/>
    <w:link w:val="4"/>
    <w:uiPriority w:val="99"/>
    <w:locked/>
    <w:rsid w:val="00D72EB1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50">
    <w:name w:val="Заголовок 5 Знак"/>
    <w:basedOn w:val="a1"/>
    <w:link w:val="5"/>
    <w:uiPriority w:val="99"/>
    <w:locked/>
    <w:rsid w:val="00D72EB1"/>
    <w:rPr>
      <w:rFonts w:ascii="Arial CYR" w:hAnsi="Arial CYR" w:cs="Arial CYR"/>
      <w:b/>
      <w:bCs/>
      <w:i/>
      <w:iCs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semiHidden/>
    <w:locked/>
    <w:rsid w:val="00D72EB1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paragraph" w:styleId="a4">
    <w:name w:val="No Spacing"/>
    <w:uiPriority w:val="99"/>
    <w:qFormat/>
    <w:rsid w:val="00D72EB1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a5">
    <w:name w:val="List Paragraph"/>
    <w:basedOn w:val="a0"/>
    <w:uiPriority w:val="99"/>
    <w:qFormat/>
    <w:rsid w:val="00D72EB1"/>
    <w:pPr>
      <w:ind w:left="720"/>
    </w:pPr>
  </w:style>
  <w:style w:type="paragraph" w:styleId="21">
    <w:name w:val="Body Text Indent 2"/>
    <w:basedOn w:val="a0"/>
    <w:link w:val="22"/>
    <w:uiPriority w:val="99"/>
    <w:semiHidden/>
    <w:rsid w:val="00D72EB1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1"/>
    <w:link w:val="21"/>
    <w:uiPriority w:val="99"/>
    <w:semiHidden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footnote text"/>
    <w:basedOn w:val="a0"/>
    <w:link w:val="a7"/>
    <w:uiPriority w:val="99"/>
    <w:semiHidden/>
    <w:rsid w:val="00D72EB1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a7">
    <w:name w:val="Текст сноски Знак"/>
    <w:basedOn w:val="a1"/>
    <w:link w:val="a6"/>
    <w:uiPriority w:val="99"/>
    <w:semiHidden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8">
    <w:name w:val="Body Text Indent"/>
    <w:basedOn w:val="a0"/>
    <w:link w:val="a9"/>
    <w:uiPriority w:val="99"/>
    <w:rsid w:val="00D72EB1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BodyTextIndentChar">
    <w:name w:val="Body Text Indent Char"/>
    <w:basedOn w:val="a1"/>
    <w:uiPriority w:val="99"/>
    <w:locked/>
    <w:rsid w:val="00D72EB1"/>
    <w:rPr>
      <w:rFonts w:cs="Times New Roman"/>
      <w:lang w:eastAsia="ru-RU"/>
    </w:rPr>
  </w:style>
  <w:style w:type="character" w:customStyle="1" w:styleId="a9">
    <w:name w:val="Основной текст с отступом Знак"/>
    <w:basedOn w:val="a1"/>
    <w:link w:val="a8"/>
    <w:uiPriority w:val="99"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semiHidden/>
    <w:rsid w:val="00D72EB1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semiHidden/>
    <w:locked/>
    <w:rsid w:val="00D72EB1"/>
    <w:rPr>
      <w:rFonts w:ascii="Times New Roman" w:hAnsi="Times New Roman" w:cs="Times New Roman"/>
      <w:sz w:val="16"/>
      <w:szCs w:val="16"/>
      <w:lang w:eastAsia="ru-RU"/>
    </w:rPr>
  </w:style>
  <w:style w:type="paragraph" w:styleId="aa">
    <w:name w:val="Plain Text"/>
    <w:basedOn w:val="a0"/>
    <w:link w:val="ab"/>
    <w:uiPriority w:val="99"/>
    <w:rsid w:val="00D72EB1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1"/>
    <w:link w:val="aa"/>
    <w:uiPriority w:val="99"/>
    <w:locked/>
    <w:rsid w:val="00D72EB1"/>
    <w:rPr>
      <w:rFonts w:ascii="Courier New" w:hAnsi="Courier New" w:cs="Times New Roman"/>
      <w:sz w:val="20"/>
      <w:szCs w:val="20"/>
      <w:lang w:eastAsia="ru-RU"/>
    </w:rPr>
  </w:style>
  <w:style w:type="table" w:styleId="ac">
    <w:name w:val="Table Grid"/>
    <w:basedOn w:val="a2"/>
    <w:uiPriority w:val="99"/>
    <w:rsid w:val="00D72EB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Body Text 2"/>
    <w:basedOn w:val="a0"/>
    <w:link w:val="24"/>
    <w:uiPriority w:val="99"/>
    <w:rsid w:val="00D72EB1"/>
    <w:pPr>
      <w:ind w:right="355"/>
    </w:pPr>
    <w:rPr>
      <w:b/>
      <w:bCs/>
      <w:sz w:val="28"/>
      <w:szCs w:val="28"/>
    </w:rPr>
  </w:style>
  <w:style w:type="character" w:customStyle="1" w:styleId="24">
    <w:name w:val="Основной текст 2 Знак"/>
    <w:basedOn w:val="a1"/>
    <w:link w:val="23"/>
    <w:uiPriority w:val="99"/>
    <w:locked/>
    <w:rsid w:val="00D72EB1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d">
    <w:name w:val="Body Text"/>
    <w:basedOn w:val="a0"/>
    <w:link w:val="ae"/>
    <w:uiPriority w:val="99"/>
    <w:rsid w:val="00D72EB1"/>
    <w:pPr>
      <w:spacing w:after="120"/>
    </w:pPr>
  </w:style>
  <w:style w:type="character" w:customStyle="1" w:styleId="ae">
    <w:name w:val="Основной текст Знак"/>
    <w:basedOn w:val="a1"/>
    <w:link w:val="ad"/>
    <w:uiPriority w:val="99"/>
    <w:locked/>
    <w:rsid w:val="00D72EB1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f">
    <w:name w:val="Стиль"/>
    <w:uiPriority w:val="99"/>
    <w:rsid w:val="00D72EB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FontStyle13">
    <w:name w:val="Font Style13"/>
    <w:uiPriority w:val="99"/>
    <w:rsid w:val="00D72EB1"/>
    <w:rPr>
      <w:rFonts w:ascii="Arial" w:hAnsi="Arial"/>
      <w:b/>
      <w:sz w:val="22"/>
    </w:rPr>
  </w:style>
  <w:style w:type="paragraph" w:styleId="af0">
    <w:name w:val="header"/>
    <w:basedOn w:val="a0"/>
    <w:link w:val="af1"/>
    <w:uiPriority w:val="99"/>
    <w:rsid w:val="00D72EB1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f1">
    <w:name w:val="Верхний колонтитул Знак"/>
    <w:basedOn w:val="a1"/>
    <w:link w:val="af0"/>
    <w:uiPriority w:val="99"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0"/>
    <w:link w:val="af3"/>
    <w:uiPriority w:val="99"/>
    <w:rsid w:val="00D72EB1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f3">
    <w:name w:val="Нижний колонтитул Знак"/>
    <w:basedOn w:val="a1"/>
    <w:link w:val="af2"/>
    <w:uiPriority w:val="99"/>
    <w:locked/>
    <w:rsid w:val="00D72EB1"/>
    <w:rPr>
      <w:rFonts w:ascii="Times New Roman" w:hAnsi="Times New Roman" w:cs="Times New Roman"/>
      <w:sz w:val="20"/>
      <w:szCs w:val="20"/>
      <w:lang w:eastAsia="ru-RU"/>
    </w:rPr>
  </w:style>
  <w:style w:type="paragraph" w:styleId="af4">
    <w:name w:val="Normal (Web)"/>
    <w:basedOn w:val="a0"/>
    <w:uiPriority w:val="99"/>
    <w:rsid w:val="00D72EB1"/>
    <w:pPr>
      <w:spacing w:before="100" w:beforeAutospacing="1" w:after="100" w:afterAutospacing="1"/>
    </w:pPr>
  </w:style>
  <w:style w:type="paragraph" w:customStyle="1" w:styleId="western">
    <w:name w:val="western"/>
    <w:basedOn w:val="a0"/>
    <w:uiPriority w:val="99"/>
    <w:rsid w:val="00D72EB1"/>
    <w:pPr>
      <w:spacing w:before="100" w:beforeAutospacing="1" w:after="100" w:afterAutospacing="1"/>
    </w:pPr>
  </w:style>
  <w:style w:type="character" w:styleId="af5">
    <w:name w:val="page number"/>
    <w:basedOn w:val="a1"/>
    <w:uiPriority w:val="99"/>
    <w:rsid w:val="00D72EB1"/>
    <w:rPr>
      <w:rFonts w:cs="Times New Roman"/>
    </w:rPr>
  </w:style>
  <w:style w:type="paragraph" w:styleId="33">
    <w:name w:val="Body Text 3"/>
    <w:basedOn w:val="a0"/>
    <w:link w:val="34"/>
    <w:uiPriority w:val="99"/>
    <w:rsid w:val="00D72EB1"/>
    <w:pPr>
      <w:jc w:val="center"/>
    </w:pPr>
    <w:rPr>
      <w:b/>
      <w:bCs/>
    </w:rPr>
  </w:style>
  <w:style w:type="character" w:customStyle="1" w:styleId="34">
    <w:name w:val="Основной текст 3 Знак"/>
    <w:basedOn w:val="a1"/>
    <w:link w:val="33"/>
    <w:uiPriority w:val="99"/>
    <w:locked/>
    <w:rsid w:val="00D72EB1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customStyle="1" w:styleId="Style4">
    <w:name w:val="Style4"/>
    <w:basedOn w:val="a0"/>
    <w:uiPriority w:val="99"/>
    <w:rsid w:val="00D72EB1"/>
    <w:pPr>
      <w:widowControl w:val="0"/>
      <w:autoSpaceDE w:val="0"/>
      <w:autoSpaceDN w:val="0"/>
      <w:adjustRightInd w:val="0"/>
      <w:spacing w:line="274" w:lineRule="exact"/>
      <w:ind w:firstLine="600"/>
      <w:jc w:val="both"/>
    </w:pPr>
    <w:rPr>
      <w:rFonts w:ascii="Arial" w:hAnsi="Arial" w:cs="Arial"/>
    </w:rPr>
  </w:style>
  <w:style w:type="paragraph" w:customStyle="1" w:styleId="Style7">
    <w:name w:val="Style7"/>
    <w:basedOn w:val="a0"/>
    <w:uiPriority w:val="99"/>
    <w:rsid w:val="00D72EB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6">
    <w:name w:val="Font Style16"/>
    <w:uiPriority w:val="99"/>
    <w:rsid w:val="00D72EB1"/>
    <w:rPr>
      <w:rFonts w:ascii="Arial" w:hAnsi="Arial"/>
      <w:b/>
      <w:i/>
      <w:sz w:val="20"/>
    </w:rPr>
  </w:style>
  <w:style w:type="character" w:customStyle="1" w:styleId="FontStyle17">
    <w:name w:val="Font Style17"/>
    <w:uiPriority w:val="99"/>
    <w:rsid w:val="00D72EB1"/>
    <w:rPr>
      <w:rFonts w:ascii="Arial" w:hAnsi="Arial"/>
      <w:sz w:val="20"/>
    </w:rPr>
  </w:style>
  <w:style w:type="character" w:customStyle="1" w:styleId="FontStyle18">
    <w:name w:val="Font Style18"/>
    <w:uiPriority w:val="99"/>
    <w:rsid w:val="00D72EB1"/>
    <w:rPr>
      <w:rFonts w:ascii="Arial" w:hAnsi="Arial"/>
      <w:sz w:val="20"/>
    </w:rPr>
  </w:style>
  <w:style w:type="paragraph" w:styleId="af6">
    <w:name w:val="Balloon Text"/>
    <w:basedOn w:val="a0"/>
    <w:link w:val="af7"/>
    <w:uiPriority w:val="99"/>
    <w:semiHidden/>
    <w:rsid w:val="00D72EB1"/>
    <w:pPr>
      <w:widowControl w:val="0"/>
      <w:autoSpaceDE w:val="0"/>
      <w:autoSpaceDN w:val="0"/>
      <w:adjustRightInd w:val="0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locked/>
    <w:rsid w:val="00D72EB1"/>
    <w:rPr>
      <w:rFonts w:ascii="Tahoma" w:hAnsi="Tahoma" w:cs="Tahoma"/>
      <w:sz w:val="16"/>
      <w:szCs w:val="16"/>
      <w:lang w:eastAsia="ru-RU"/>
    </w:rPr>
  </w:style>
  <w:style w:type="character" w:styleId="af8">
    <w:name w:val="Emphasis"/>
    <w:basedOn w:val="a1"/>
    <w:uiPriority w:val="99"/>
    <w:qFormat/>
    <w:rsid w:val="00D72EB1"/>
    <w:rPr>
      <w:rFonts w:ascii="Times New Roman" w:hAnsi="Times New Roman" w:cs="Times New Roman"/>
      <w:i/>
    </w:rPr>
  </w:style>
  <w:style w:type="character" w:styleId="af9">
    <w:name w:val="Strong"/>
    <w:basedOn w:val="a1"/>
    <w:uiPriority w:val="99"/>
    <w:qFormat/>
    <w:rsid w:val="00D72EB1"/>
    <w:rPr>
      <w:rFonts w:ascii="Times New Roman" w:hAnsi="Times New Roman" w:cs="Times New Roman"/>
      <w:b/>
    </w:rPr>
  </w:style>
  <w:style w:type="paragraph" w:styleId="afa">
    <w:name w:val="Subtitle"/>
    <w:basedOn w:val="a0"/>
    <w:next w:val="a0"/>
    <w:link w:val="afb"/>
    <w:uiPriority w:val="99"/>
    <w:qFormat/>
    <w:rsid w:val="00D72EB1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afb">
    <w:name w:val="Подзаголовок Знак"/>
    <w:basedOn w:val="a1"/>
    <w:link w:val="afa"/>
    <w:uiPriority w:val="99"/>
    <w:locked/>
    <w:rsid w:val="00D72EB1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customStyle="1" w:styleId="afc">
    <w:name w:val="Заголовок"/>
    <w:basedOn w:val="a0"/>
    <w:next w:val="ad"/>
    <w:uiPriority w:val="99"/>
    <w:rsid w:val="00D72EB1"/>
    <w:pPr>
      <w:keepNext/>
      <w:suppressAutoHyphens/>
      <w:spacing w:before="240" w:after="120"/>
    </w:pPr>
    <w:rPr>
      <w:rFonts w:ascii="Liberation Sans" w:eastAsia="Liberation Sans" w:cs="Liberation Sans"/>
      <w:sz w:val="28"/>
      <w:szCs w:val="28"/>
      <w:lang w:eastAsia="ar-SA"/>
    </w:rPr>
  </w:style>
  <w:style w:type="paragraph" w:customStyle="1" w:styleId="35">
    <w:name w:val="Название3"/>
    <w:basedOn w:val="a0"/>
    <w:uiPriority w:val="99"/>
    <w:rsid w:val="00D72EB1"/>
    <w:pPr>
      <w:suppressLineNumbers/>
      <w:suppressAutoHyphens/>
      <w:spacing w:before="120" w:after="120"/>
    </w:pPr>
    <w:rPr>
      <w:rFonts w:ascii="Arial" w:hAnsi="Arial" w:cs="Arial"/>
      <w:i/>
      <w:iCs/>
      <w:sz w:val="20"/>
      <w:szCs w:val="20"/>
      <w:lang w:eastAsia="ar-SA"/>
    </w:rPr>
  </w:style>
  <w:style w:type="paragraph" w:customStyle="1" w:styleId="36">
    <w:name w:val="Указатель3"/>
    <w:basedOn w:val="a0"/>
    <w:uiPriority w:val="99"/>
    <w:rsid w:val="00D72EB1"/>
    <w:pPr>
      <w:suppressLineNumbers/>
      <w:suppressAutoHyphens/>
    </w:pPr>
    <w:rPr>
      <w:rFonts w:ascii="Arial" w:hAnsi="Arial" w:cs="Arial"/>
      <w:lang w:eastAsia="ar-SA"/>
    </w:rPr>
  </w:style>
  <w:style w:type="paragraph" w:customStyle="1" w:styleId="25">
    <w:name w:val="Название2"/>
    <w:basedOn w:val="a0"/>
    <w:uiPriority w:val="99"/>
    <w:rsid w:val="00D72EB1"/>
    <w:pPr>
      <w:suppressLineNumbers/>
      <w:suppressAutoHyphens/>
      <w:spacing w:before="120" w:after="120"/>
    </w:pPr>
    <w:rPr>
      <w:i/>
      <w:iCs/>
      <w:lang w:eastAsia="ar-SA"/>
    </w:rPr>
  </w:style>
  <w:style w:type="paragraph" w:customStyle="1" w:styleId="26">
    <w:name w:val="Указатель2"/>
    <w:basedOn w:val="a0"/>
    <w:uiPriority w:val="99"/>
    <w:rsid w:val="00D72EB1"/>
    <w:pPr>
      <w:suppressLineNumbers/>
      <w:suppressAutoHyphens/>
    </w:pPr>
    <w:rPr>
      <w:lang w:eastAsia="ar-SA"/>
    </w:rPr>
  </w:style>
  <w:style w:type="paragraph" w:customStyle="1" w:styleId="11">
    <w:name w:val="Название1"/>
    <w:basedOn w:val="a0"/>
    <w:uiPriority w:val="99"/>
    <w:rsid w:val="00D72EB1"/>
    <w:pPr>
      <w:suppressLineNumbers/>
      <w:suppressAutoHyphens/>
      <w:spacing w:before="120" w:after="120"/>
    </w:pPr>
    <w:rPr>
      <w:i/>
      <w:iCs/>
      <w:lang w:eastAsia="ar-SA"/>
    </w:rPr>
  </w:style>
  <w:style w:type="paragraph" w:customStyle="1" w:styleId="12">
    <w:name w:val="Указатель1"/>
    <w:basedOn w:val="a0"/>
    <w:uiPriority w:val="99"/>
    <w:rsid w:val="00D72EB1"/>
    <w:pPr>
      <w:suppressLineNumbers/>
      <w:suppressAutoHyphens/>
    </w:pPr>
    <w:rPr>
      <w:lang w:eastAsia="ar-SA"/>
    </w:rPr>
  </w:style>
  <w:style w:type="paragraph" w:customStyle="1" w:styleId="FR2">
    <w:name w:val="FR2"/>
    <w:uiPriority w:val="99"/>
    <w:rsid w:val="00D72EB1"/>
    <w:pPr>
      <w:widowControl w:val="0"/>
      <w:suppressAutoHyphens/>
      <w:jc w:val="center"/>
    </w:pPr>
    <w:rPr>
      <w:rFonts w:ascii="Times New Roman" w:hAnsi="Times New Roman"/>
      <w:b/>
      <w:bCs/>
      <w:sz w:val="32"/>
      <w:szCs w:val="32"/>
      <w:lang w:eastAsia="ar-SA"/>
    </w:rPr>
  </w:style>
  <w:style w:type="paragraph" w:customStyle="1" w:styleId="210">
    <w:name w:val="Основной текст 21"/>
    <w:basedOn w:val="a0"/>
    <w:uiPriority w:val="99"/>
    <w:rsid w:val="00D72EB1"/>
    <w:pPr>
      <w:suppressAutoHyphens/>
      <w:spacing w:after="120" w:line="480" w:lineRule="auto"/>
    </w:pPr>
    <w:rPr>
      <w:lang w:eastAsia="ar-SA"/>
    </w:rPr>
  </w:style>
  <w:style w:type="paragraph" w:customStyle="1" w:styleId="FR1">
    <w:name w:val="FR1"/>
    <w:uiPriority w:val="99"/>
    <w:rsid w:val="00D72EB1"/>
    <w:pPr>
      <w:widowControl w:val="0"/>
      <w:suppressAutoHyphens/>
      <w:overflowPunct w:val="0"/>
      <w:autoSpaceDE w:val="0"/>
      <w:spacing w:before="500"/>
      <w:ind w:left="720"/>
    </w:pPr>
    <w:rPr>
      <w:rFonts w:ascii="Arial" w:hAnsi="Arial" w:cs="Arial"/>
      <w:b/>
      <w:bCs/>
      <w:sz w:val="18"/>
      <w:szCs w:val="18"/>
      <w:lang w:eastAsia="ar-SA"/>
    </w:rPr>
  </w:style>
  <w:style w:type="paragraph" w:customStyle="1" w:styleId="13">
    <w:name w:val="Стиль1"/>
    <w:basedOn w:val="a0"/>
    <w:uiPriority w:val="99"/>
    <w:rsid w:val="00D72EB1"/>
    <w:pPr>
      <w:widowControl w:val="0"/>
      <w:shd w:val="clear" w:color="auto" w:fill="FFFFFF"/>
      <w:suppressAutoHyphens/>
      <w:autoSpaceDE w:val="0"/>
      <w:spacing w:before="120" w:after="120"/>
      <w:jc w:val="center"/>
    </w:pPr>
    <w:rPr>
      <w:rFonts w:ascii="Arial" w:hAnsi="Arial" w:cs="Arial"/>
      <w:color w:val="000000"/>
      <w:spacing w:val="70"/>
      <w:sz w:val="28"/>
      <w:szCs w:val="28"/>
      <w:lang w:eastAsia="ar-SA"/>
    </w:rPr>
  </w:style>
  <w:style w:type="paragraph" w:customStyle="1" w:styleId="afd">
    <w:name w:val="Содержимое врезки"/>
    <w:basedOn w:val="ad"/>
    <w:uiPriority w:val="99"/>
    <w:rsid w:val="00D72EB1"/>
    <w:pPr>
      <w:widowControl w:val="0"/>
      <w:suppressAutoHyphens/>
      <w:autoSpaceDE w:val="0"/>
      <w:spacing w:after="0" w:line="360" w:lineRule="auto"/>
      <w:jc w:val="both"/>
    </w:pPr>
    <w:rPr>
      <w:rFonts w:eastAsia="Calibri"/>
      <w:sz w:val="20"/>
      <w:szCs w:val="20"/>
      <w:lang w:eastAsia="ar-SA"/>
    </w:rPr>
  </w:style>
  <w:style w:type="paragraph" w:customStyle="1" w:styleId="afe">
    <w:name w:val="Содержимое таблицы"/>
    <w:basedOn w:val="a0"/>
    <w:uiPriority w:val="99"/>
    <w:rsid w:val="00D72EB1"/>
    <w:pPr>
      <w:suppressLineNumbers/>
      <w:suppressAutoHyphens/>
    </w:pPr>
    <w:rPr>
      <w:lang w:eastAsia="ar-SA"/>
    </w:rPr>
  </w:style>
  <w:style w:type="paragraph" w:customStyle="1" w:styleId="aff">
    <w:name w:val="Заголовок таблицы"/>
    <w:basedOn w:val="afe"/>
    <w:uiPriority w:val="99"/>
    <w:rsid w:val="00D72EB1"/>
    <w:pPr>
      <w:jc w:val="center"/>
    </w:pPr>
    <w:rPr>
      <w:b/>
      <w:bCs/>
    </w:rPr>
  </w:style>
  <w:style w:type="paragraph" w:customStyle="1" w:styleId="Kursiv">
    <w:name w:val="Kursiv"/>
    <w:uiPriority w:val="99"/>
    <w:rsid w:val="00D72EB1"/>
    <w:pPr>
      <w:widowControl w:val="0"/>
      <w:suppressAutoHyphens/>
      <w:autoSpaceDE w:val="0"/>
      <w:spacing w:line="248" w:lineRule="exact"/>
      <w:ind w:firstLine="340"/>
      <w:jc w:val="both"/>
    </w:pPr>
    <w:rPr>
      <w:rFonts w:ascii="Arial" w:hAnsi="Arial" w:cs="Arial"/>
      <w:sz w:val="24"/>
      <w:szCs w:val="24"/>
      <w:lang w:eastAsia="ar-SA"/>
    </w:rPr>
  </w:style>
  <w:style w:type="paragraph" w:customStyle="1" w:styleId="14">
    <w:name w:val="Знак1"/>
    <w:basedOn w:val="a0"/>
    <w:uiPriority w:val="99"/>
    <w:rsid w:val="00D72EB1"/>
    <w:pPr>
      <w:spacing w:after="160" w:line="240" w:lineRule="exact"/>
    </w:pPr>
    <w:rPr>
      <w:rFonts w:ascii="Verdana" w:hAnsi="Verdana" w:cs="Verdana"/>
      <w:sz w:val="20"/>
      <w:szCs w:val="20"/>
      <w:lang w:val="en-US" w:eastAsia="ar-SA"/>
    </w:rPr>
  </w:style>
  <w:style w:type="paragraph" w:customStyle="1" w:styleId="ConsPlusNormal">
    <w:name w:val="ConsPlusNormal"/>
    <w:uiPriority w:val="99"/>
    <w:rsid w:val="00D72EB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15">
    <w:name w:val="Абзац списка1"/>
    <w:basedOn w:val="a0"/>
    <w:uiPriority w:val="99"/>
    <w:rsid w:val="00D72EB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maintext">
    <w:name w:val="maintext"/>
    <w:basedOn w:val="a0"/>
    <w:uiPriority w:val="99"/>
    <w:rsid w:val="00D72EB1"/>
    <w:pPr>
      <w:spacing w:before="100" w:beforeAutospacing="1" w:after="100" w:afterAutospacing="1"/>
      <w:jc w:val="both"/>
    </w:pPr>
    <w:rPr>
      <w:color w:val="000000"/>
    </w:rPr>
  </w:style>
  <w:style w:type="character" w:customStyle="1" w:styleId="WW8Num2z0">
    <w:name w:val="WW8Num2z0"/>
    <w:uiPriority w:val="99"/>
    <w:rsid w:val="00D72EB1"/>
    <w:rPr>
      <w:rFonts w:ascii="Symbol" w:hAnsi="Symbol"/>
    </w:rPr>
  </w:style>
  <w:style w:type="character" w:customStyle="1" w:styleId="WW8Num3z0">
    <w:name w:val="WW8Num3z0"/>
    <w:uiPriority w:val="99"/>
    <w:rsid w:val="00D72EB1"/>
    <w:rPr>
      <w:rFonts w:ascii="Symbol" w:hAnsi="Symbol"/>
    </w:rPr>
  </w:style>
  <w:style w:type="character" w:customStyle="1" w:styleId="WW8Num5z0">
    <w:name w:val="WW8Num5z0"/>
    <w:uiPriority w:val="99"/>
    <w:rsid w:val="00D72EB1"/>
    <w:rPr>
      <w:rFonts w:ascii="Symbol" w:hAnsi="Symbol"/>
    </w:rPr>
  </w:style>
  <w:style w:type="character" w:customStyle="1" w:styleId="WW8Num5z1">
    <w:name w:val="WW8Num5z1"/>
    <w:uiPriority w:val="99"/>
    <w:rsid w:val="00D72EB1"/>
    <w:rPr>
      <w:rFonts w:ascii="Courier New" w:hAnsi="Courier New"/>
    </w:rPr>
  </w:style>
  <w:style w:type="character" w:customStyle="1" w:styleId="WW8Num5z2">
    <w:name w:val="WW8Num5z2"/>
    <w:uiPriority w:val="99"/>
    <w:rsid w:val="00D72EB1"/>
    <w:rPr>
      <w:rFonts w:ascii="Wingdings" w:hAnsi="Wingdings"/>
    </w:rPr>
  </w:style>
  <w:style w:type="character" w:customStyle="1" w:styleId="WW8Num6z0">
    <w:name w:val="WW8Num6z0"/>
    <w:uiPriority w:val="99"/>
    <w:rsid w:val="00D72EB1"/>
    <w:rPr>
      <w:rFonts w:ascii="Symbol" w:hAnsi="Symbol"/>
      <w:sz w:val="22"/>
    </w:rPr>
  </w:style>
  <w:style w:type="character" w:customStyle="1" w:styleId="Absatz-Standardschriftart">
    <w:name w:val="Absatz-Standardschriftart"/>
    <w:uiPriority w:val="99"/>
    <w:rsid w:val="00D72EB1"/>
  </w:style>
  <w:style w:type="character" w:customStyle="1" w:styleId="WW-Absatz-Standardschriftart">
    <w:name w:val="WW-Absatz-Standardschriftart"/>
    <w:uiPriority w:val="99"/>
    <w:rsid w:val="00D72EB1"/>
  </w:style>
  <w:style w:type="character" w:customStyle="1" w:styleId="WW8Num10z0">
    <w:name w:val="WW8Num10z0"/>
    <w:uiPriority w:val="99"/>
    <w:rsid w:val="00D72EB1"/>
    <w:rPr>
      <w:rFonts w:ascii="Symbol" w:hAnsi="Symbol"/>
    </w:rPr>
  </w:style>
  <w:style w:type="character" w:customStyle="1" w:styleId="WW8Num10z1">
    <w:name w:val="WW8Num10z1"/>
    <w:uiPriority w:val="99"/>
    <w:rsid w:val="00D72EB1"/>
    <w:rPr>
      <w:rFonts w:ascii="Courier New" w:hAnsi="Courier New"/>
    </w:rPr>
  </w:style>
  <w:style w:type="character" w:customStyle="1" w:styleId="WW8Num10z2">
    <w:name w:val="WW8Num10z2"/>
    <w:uiPriority w:val="99"/>
    <w:rsid w:val="00D72EB1"/>
    <w:rPr>
      <w:rFonts w:ascii="Wingdings" w:hAnsi="Wingdings"/>
    </w:rPr>
  </w:style>
  <w:style w:type="character" w:customStyle="1" w:styleId="WW8Num11z0">
    <w:name w:val="WW8Num11z0"/>
    <w:uiPriority w:val="99"/>
    <w:rsid w:val="00D72EB1"/>
    <w:rPr>
      <w:rFonts w:ascii="Wingdings" w:hAnsi="Wingdings"/>
      <w:sz w:val="20"/>
    </w:rPr>
  </w:style>
  <w:style w:type="character" w:customStyle="1" w:styleId="WW8Num14z0">
    <w:name w:val="WW8Num14z0"/>
    <w:uiPriority w:val="99"/>
    <w:rsid w:val="00D72EB1"/>
    <w:rPr>
      <w:rFonts w:ascii="Wingdings" w:hAnsi="Wingdings"/>
    </w:rPr>
  </w:style>
  <w:style w:type="character" w:customStyle="1" w:styleId="WW8Num15z0">
    <w:name w:val="WW8Num15z0"/>
    <w:uiPriority w:val="99"/>
    <w:rsid w:val="00D72EB1"/>
    <w:rPr>
      <w:rFonts w:ascii="Wingdings" w:hAnsi="Wingdings"/>
    </w:rPr>
  </w:style>
  <w:style w:type="character" w:customStyle="1" w:styleId="WW8Num16z0">
    <w:name w:val="WW8Num16z0"/>
    <w:uiPriority w:val="99"/>
    <w:rsid w:val="00D72EB1"/>
    <w:rPr>
      <w:rFonts w:ascii="Wingdings" w:hAnsi="Wingdings"/>
      <w:sz w:val="20"/>
    </w:rPr>
  </w:style>
  <w:style w:type="character" w:customStyle="1" w:styleId="WW8Num19z0">
    <w:name w:val="WW8Num19z0"/>
    <w:uiPriority w:val="99"/>
    <w:rsid w:val="00D72EB1"/>
    <w:rPr>
      <w:rFonts w:ascii="Wingdings" w:hAnsi="Wingdings"/>
      <w:sz w:val="20"/>
    </w:rPr>
  </w:style>
  <w:style w:type="character" w:customStyle="1" w:styleId="WW8Num20z0">
    <w:name w:val="WW8Num20z0"/>
    <w:uiPriority w:val="99"/>
    <w:rsid w:val="00D72EB1"/>
    <w:rPr>
      <w:rFonts w:ascii="Wingdings" w:hAnsi="Wingdings"/>
      <w:sz w:val="20"/>
    </w:rPr>
  </w:style>
  <w:style w:type="character" w:customStyle="1" w:styleId="WW8Num21z0">
    <w:name w:val="WW8Num21z0"/>
    <w:uiPriority w:val="99"/>
    <w:rsid w:val="00D72EB1"/>
    <w:rPr>
      <w:rFonts w:ascii="Wingdings" w:hAnsi="Wingdings"/>
    </w:rPr>
  </w:style>
  <w:style w:type="character" w:customStyle="1" w:styleId="WW8Num22z0">
    <w:name w:val="WW8Num22z0"/>
    <w:uiPriority w:val="99"/>
    <w:rsid w:val="00D72EB1"/>
    <w:rPr>
      <w:rFonts w:ascii="Wingdings" w:hAnsi="Wingdings"/>
      <w:sz w:val="20"/>
    </w:rPr>
  </w:style>
  <w:style w:type="character" w:customStyle="1" w:styleId="WW8Num24z0">
    <w:name w:val="WW8Num24z0"/>
    <w:uiPriority w:val="99"/>
    <w:rsid w:val="00D72EB1"/>
    <w:rPr>
      <w:rFonts w:ascii="Wingdings" w:hAnsi="Wingdings"/>
      <w:sz w:val="20"/>
    </w:rPr>
  </w:style>
  <w:style w:type="character" w:customStyle="1" w:styleId="37">
    <w:name w:val="Основной шрифт абзаца3"/>
    <w:uiPriority w:val="99"/>
    <w:rsid w:val="00D72EB1"/>
  </w:style>
  <w:style w:type="character" w:customStyle="1" w:styleId="41">
    <w:name w:val="Знак Знак4"/>
    <w:uiPriority w:val="99"/>
    <w:rsid w:val="00D72EB1"/>
    <w:rPr>
      <w:rFonts w:ascii="Arial" w:hAnsi="Arial"/>
      <w:b/>
      <w:kern w:val="2"/>
      <w:sz w:val="32"/>
      <w:lang w:val="ru-RU" w:eastAsia="ar-SA" w:bidi="ar-SA"/>
    </w:rPr>
  </w:style>
  <w:style w:type="character" w:customStyle="1" w:styleId="38">
    <w:name w:val="Знак Знак3"/>
    <w:uiPriority w:val="99"/>
    <w:rsid w:val="00D72EB1"/>
    <w:rPr>
      <w:rFonts w:ascii="Arial" w:hAnsi="Arial"/>
      <w:b/>
      <w:i/>
      <w:sz w:val="28"/>
      <w:lang w:val="ru-RU" w:eastAsia="ar-SA" w:bidi="ar-SA"/>
    </w:rPr>
  </w:style>
  <w:style w:type="character" w:customStyle="1" w:styleId="27">
    <w:name w:val="Знак Знак2"/>
    <w:uiPriority w:val="99"/>
    <w:rsid w:val="00D72EB1"/>
    <w:rPr>
      <w:rFonts w:ascii="Cambria" w:hAnsi="Cambria"/>
      <w:b/>
      <w:sz w:val="26"/>
      <w:lang w:val="ru-RU" w:eastAsia="ar-SA" w:bidi="ar-SA"/>
    </w:rPr>
  </w:style>
  <w:style w:type="character" w:customStyle="1" w:styleId="WW-Absatz-Standardschriftart1">
    <w:name w:val="WW-Absatz-Standardschriftart1"/>
    <w:uiPriority w:val="99"/>
    <w:rsid w:val="00D72EB1"/>
  </w:style>
  <w:style w:type="character" w:customStyle="1" w:styleId="WW-Absatz-Standardschriftart11">
    <w:name w:val="WW-Absatz-Standardschriftart11"/>
    <w:uiPriority w:val="99"/>
    <w:rsid w:val="00D72EB1"/>
  </w:style>
  <w:style w:type="character" w:customStyle="1" w:styleId="WW-Absatz-Standardschriftart111">
    <w:name w:val="WW-Absatz-Standardschriftart111"/>
    <w:uiPriority w:val="99"/>
    <w:rsid w:val="00D72EB1"/>
  </w:style>
  <w:style w:type="character" w:customStyle="1" w:styleId="28">
    <w:name w:val="Основной шрифт абзаца2"/>
    <w:uiPriority w:val="99"/>
    <w:rsid w:val="00D72EB1"/>
  </w:style>
  <w:style w:type="character" w:customStyle="1" w:styleId="WW-Absatz-Standardschriftart1111">
    <w:name w:val="WW-Absatz-Standardschriftart1111"/>
    <w:uiPriority w:val="99"/>
    <w:rsid w:val="00D72EB1"/>
  </w:style>
  <w:style w:type="character" w:customStyle="1" w:styleId="WW-Absatz-Standardschriftart11111">
    <w:name w:val="WW-Absatz-Standardschriftart11111"/>
    <w:uiPriority w:val="99"/>
    <w:rsid w:val="00D72EB1"/>
  </w:style>
  <w:style w:type="character" w:customStyle="1" w:styleId="WW-Absatz-Standardschriftart111111">
    <w:name w:val="WW-Absatz-Standardschriftart111111"/>
    <w:uiPriority w:val="99"/>
    <w:rsid w:val="00D72EB1"/>
  </w:style>
  <w:style w:type="character" w:customStyle="1" w:styleId="WW-Absatz-Standardschriftart1111111">
    <w:name w:val="WW-Absatz-Standardschriftart1111111"/>
    <w:uiPriority w:val="99"/>
    <w:rsid w:val="00D72EB1"/>
  </w:style>
  <w:style w:type="character" w:customStyle="1" w:styleId="WW-Absatz-Standardschriftart11111111">
    <w:name w:val="WW-Absatz-Standardschriftart11111111"/>
    <w:uiPriority w:val="99"/>
    <w:rsid w:val="00D72EB1"/>
  </w:style>
  <w:style w:type="character" w:customStyle="1" w:styleId="WW-Absatz-Standardschriftart111111111">
    <w:name w:val="WW-Absatz-Standardschriftart111111111"/>
    <w:uiPriority w:val="99"/>
    <w:rsid w:val="00D72EB1"/>
  </w:style>
  <w:style w:type="character" w:customStyle="1" w:styleId="WW8Num2z1">
    <w:name w:val="WW8Num2z1"/>
    <w:uiPriority w:val="99"/>
    <w:rsid w:val="00D72EB1"/>
    <w:rPr>
      <w:rFonts w:ascii="Courier New" w:hAnsi="Courier New"/>
    </w:rPr>
  </w:style>
  <w:style w:type="character" w:customStyle="1" w:styleId="WW8Num2z2">
    <w:name w:val="WW8Num2z2"/>
    <w:uiPriority w:val="99"/>
    <w:rsid w:val="00D72EB1"/>
    <w:rPr>
      <w:rFonts w:ascii="Wingdings" w:hAnsi="Wingdings"/>
    </w:rPr>
  </w:style>
  <w:style w:type="character" w:customStyle="1" w:styleId="WW8Num4z0">
    <w:name w:val="WW8Num4z0"/>
    <w:uiPriority w:val="99"/>
    <w:rsid w:val="00D72EB1"/>
    <w:rPr>
      <w:rFonts w:ascii="Symbol" w:hAnsi="Symbol"/>
    </w:rPr>
  </w:style>
  <w:style w:type="character" w:customStyle="1" w:styleId="WW8Num4z1">
    <w:name w:val="WW8Num4z1"/>
    <w:uiPriority w:val="99"/>
    <w:rsid w:val="00D72EB1"/>
    <w:rPr>
      <w:rFonts w:ascii="Courier New" w:hAnsi="Courier New"/>
    </w:rPr>
  </w:style>
  <w:style w:type="character" w:customStyle="1" w:styleId="WW8Num4z2">
    <w:name w:val="WW8Num4z2"/>
    <w:uiPriority w:val="99"/>
    <w:rsid w:val="00D72EB1"/>
    <w:rPr>
      <w:rFonts w:ascii="Wingdings" w:hAnsi="Wingdings"/>
    </w:rPr>
  </w:style>
  <w:style w:type="character" w:customStyle="1" w:styleId="WW8Num8z0">
    <w:name w:val="WW8Num8z0"/>
    <w:uiPriority w:val="99"/>
    <w:rsid w:val="00D72EB1"/>
    <w:rPr>
      <w:rFonts w:ascii="Symbol" w:hAnsi="Symbol"/>
    </w:rPr>
  </w:style>
  <w:style w:type="character" w:customStyle="1" w:styleId="WW8Num8z1">
    <w:name w:val="WW8Num8z1"/>
    <w:uiPriority w:val="99"/>
    <w:rsid w:val="00D72EB1"/>
    <w:rPr>
      <w:rFonts w:ascii="Courier New" w:hAnsi="Courier New"/>
    </w:rPr>
  </w:style>
  <w:style w:type="character" w:customStyle="1" w:styleId="WW8Num8z2">
    <w:name w:val="WW8Num8z2"/>
    <w:uiPriority w:val="99"/>
    <w:rsid w:val="00D72EB1"/>
    <w:rPr>
      <w:rFonts w:ascii="Wingdings" w:hAnsi="Wingdings"/>
    </w:rPr>
  </w:style>
  <w:style w:type="character" w:customStyle="1" w:styleId="WW8Num9z0">
    <w:name w:val="WW8Num9z0"/>
    <w:uiPriority w:val="99"/>
    <w:rsid w:val="00D72EB1"/>
    <w:rPr>
      <w:rFonts w:ascii="Symbol" w:hAnsi="Symbol"/>
    </w:rPr>
  </w:style>
  <w:style w:type="character" w:customStyle="1" w:styleId="WW8Num9z1">
    <w:name w:val="WW8Num9z1"/>
    <w:uiPriority w:val="99"/>
    <w:rsid w:val="00D72EB1"/>
    <w:rPr>
      <w:rFonts w:ascii="Courier New" w:hAnsi="Courier New"/>
    </w:rPr>
  </w:style>
  <w:style w:type="character" w:customStyle="1" w:styleId="WW8Num9z2">
    <w:name w:val="WW8Num9z2"/>
    <w:uiPriority w:val="99"/>
    <w:rsid w:val="00D72EB1"/>
    <w:rPr>
      <w:rFonts w:ascii="Wingdings" w:hAnsi="Wingdings"/>
    </w:rPr>
  </w:style>
  <w:style w:type="character" w:customStyle="1" w:styleId="16">
    <w:name w:val="Основной шрифт абзаца1"/>
    <w:uiPriority w:val="99"/>
    <w:rsid w:val="00D72EB1"/>
  </w:style>
  <w:style w:type="character" w:customStyle="1" w:styleId="17">
    <w:name w:val="Знак Знак1"/>
    <w:uiPriority w:val="99"/>
    <w:rsid w:val="00D72EB1"/>
    <w:rPr>
      <w:sz w:val="24"/>
      <w:lang w:val="ru-RU" w:eastAsia="ar-SA" w:bidi="ar-SA"/>
    </w:rPr>
  </w:style>
  <w:style w:type="character" w:customStyle="1" w:styleId="aff0">
    <w:name w:val="Знак Знак"/>
    <w:uiPriority w:val="99"/>
    <w:rsid w:val="00D72EB1"/>
    <w:rPr>
      <w:sz w:val="24"/>
      <w:lang w:val="ru-RU" w:eastAsia="ar-SA" w:bidi="ar-SA"/>
    </w:rPr>
  </w:style>
  <w:style w:type="paragraph" w:styleId="aff1">
    <w:name w:val="Title"/>
    <w:basedOn w:val="a0"/>
    <w:next w:val="a0"/>
    <w:link w:val="aff2"/>
    <w:uiPriority w:val="99"/>
    <w:qFormat/>
    <w:rsid w:val="00D72EB1"/>
    <w:pPr>
      <w:pBdr>
        <w:bottom w:val="single" w:sz="8" w:space="4" w:color="4F81BD"/>
      </w:pBdr>
      <w:spacing w:after="300"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f2">
    <w:name w:val="Название Знак"/>
    <w:basedOn w:val="a1"/>
    <w:link w:val="aff1"/>
    <w:uiPriority w:val="99"/>
    <w:locked/>
    <w:rsid w:val="00D72EB1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url1">
    <w:name w:val="url1"/>
    <w:uiPriority w:val="99"/>
    <w:rsid w:val="00D72EB1"/>
    <w:rPr>
      <w:rFonts w:ascii="Arial" w:hAnsi="Arial"/>
      <w:sz w:val="15"/>
      <w:u w:val="none"/>
      <w:effect w:val="none"/>
    </w:rPr>
  </w:style>
  <w:style w:type="character" w:customStyle="1" w:styleId="apple-converted-space">
    <w:name w:val="apple-converted-space"/>
    <w:uiPriority w:val="99"/>
    <w:rsid w:val="00D72EB1"/>
  </w:style>
  <w:style w:type="character" w:styleId="aff3">
    <w:name w:val="Hyperlink"/>
    <w:basedOn w:val="a1"/>
    <w:uiPriority w:val="99"/>
    <w:rsid w:val="00D72EB1"/>
    <w:rPr>
      <w:rFonts w:ascii="Times New Roman" w:hAnsi="Times New Roman" w:cs="Times New Roman"/>
      <w:color w:val="0000FF"/>
      <w:u w:val="single"/>
    </w:rPr>
  </w:style>
  <w:style w:type="character" w:styleId="aff4">
    <w:name w:val="FollowedHyperlink"/>
    <w:basedOn w:val="a1"/>
    <w:uiPriority w:val="99"/>
    <w:semiHidden/>
    <w:rsid w:val="00D72EB1"/>
    <w:rPr>
      <w:rFonts w:cs="Times New Roman"/>
      <w:color w:val="800080"/>
      <w:u w:val="single"/>
    </w:rPr>
  </w:style>
  <w:style w:type="paragraph" w:styleId="aff5">
    <w:name w:val="List"/>
    <w:basedOn w:val="ad"/>
    <w:uiPriority w:val="99"/>
    <w:rsid w:val="00D72EB1"/>
    <w:pPr>
      <w:suppressAutoHyphens/>
    </w:pPr>
    <w:rPr>
      <w:rFonts w:ascii="Calibri" w:eastAsia="Calibri" w:hAnsi="Calibri" w:cs="Arial Unicode MS"/>
      <w:lang w:eastAsia="ar-SA"/>
    </w:rPr>
  </w:style>
  <w:style w:type="character" w:customStyle="1" w:styleId="18">
    <w:name w:val="Верхний колонтитул Знак1"/>
    <w:basedOn w:val="a1"/>
    <w:uiPriority w:val="99"/>
    <w:semiHidden/>
    <w:locked/>
    <w:rsid w:val="00D72EB1"/>
    <w:rPr>
      <w:rFonts w:ascii="Calibri" w:hAnsi="Calibri" w:cs="Calibri"/>
      <w:sz w:val="20"/>
      <w:szCs w:val="20"/>
      <w:lang w:eastAsia="ar-SA" w:bidi="ar-SA"/>
    </w:rPr>
  </w:style>
  <w:style w:type="character" w:customStyle="1" w:styleId="19">
    <w:name w:val="Нижний колонтитул Знак1"/>
    <w:basedOn w:val="a1"/>
    <w:uiPriority w:val="99"/>
    <w:semiHidden/>
    <w:locked/>
    <w:rsid w:val="00D72EB1"/>
    <w:rPr>
      <w:rFonts w:ascii="Calibri" w:hAnsi="Calibri" w:cs="Calibri"/>
      <w:lang w:eastAsia="ar-SA" w:bidi="ar-SA"/>
    </w:rPr>
  </w:style>
  <w:style w:type="character" w:customStyle="1" w:styleId="1a">
    <w:name w:val="Основной текст Знак1"/>
    <w:basedOn w:val="a1"/>
    <w:uiPriority w:val="99"/>
    <w:semiHidden/>
    <w:locked/>
    <w:rsid w:val="00D72EB1"/>
    <w:rPr>
      <w:rFonts w:ascii="Calibri" w:hAnsi="Calibri" w:cs="Calibri"/>
      <w:sz w:val="24"/>
      <w:szCs w:val="24"/>
      <w:lang w:eastAsia="ar-SA" w:bidi="ar-SA"/>
    </w:rPr>
  </w:style>
  <w:style w:type="character" w:customStyle="1" w:styleId="29">
    <w:name w:val="Основной текст с отступом Знак2"/>
    <w:basedOn w:val="a1"/>
    <w:uiPriority w:val="99"/>
    <w:semiHidden/>
    <w:locked/>
    <w:rsid w:val="00D72EB1"/>
    <w:rPr>
      <w:rFonts w:ascii="Calibri" w:hAnsi="Calibri" w:cs="Calibri"/>
      <w:lang w:eastAsia="ar-SA" w:bidi="ar-SA"/>
    </w:rPr>
  </w:style>
  <w:style w:type="character" w:customStyle="1" w:styleId="1b">
    <w:name w:val="Текст выноски Знак1"/>
    <w:basedOn w:val="a1"/>
    <w:uiPriority w:val="99"/>
    <w:semiHidden/>
    <w:locked/>
    <w:rsid w:val="00D72EB1"/>
    <w:rPr>
      <w:rFonts w:ascii="Tahoma" w:hAnsi="Tahoma" w:cs="Tahoma"/>
      <w:sz w:val="16"/>
      <w:szCs w:val="16"/>
      <w:lang w:eastAsia="ar-SA" w:bidi="ar-SA"/>
    </w:rPr>
  </w:style>
  <w:style w:type="character" w:customStyle="1" w:styleId="WW8Num1z0">
    <w:name w:val="WW8Num1z0"/>
    <w:uiPriority w:val="99"/>
    <w:rsid w:val="00D72EB1"/>
    <w:rPr>
      <w:rFonts w:ascii="Symbol" w:hAnsi="Symbol"/>
    </w:rPr>
  </w:style>
  <w:style w:type="character" w:customStyle="1" w:styleId="WW8Num1z1">
    <w:name w:val="WW8Num1z1"/>
    <w:uiPriority w:val="99"/>
    <w:rsid w:val="00D72EB1"/>
    <w:rPr>
      <w:rFonts w:ascii="Courier New" w:hAnsi="Courier New"/>
      <w:sz w:val="20"/>
    </w:rPr>
  </w:style>
  <w:style w:type="character" w:customStyle="1" w:styleId="WW8Num1z2">
    <w:name w:val="WW8Num1z2"/>
    <w:uiPriority w:val="99"/>
    <w:rsid w:val="00D72EB1"/>
    <w:rPr>
      <w:rFonts w:ascii="Wingdings" w:hAnsi="Wingdings"/>
      <w:sz w:val="20"/>
    </w:rPr>
  </w:style>
  <w:style w:type="character" w:customStyle="1" w:styleId="WW8Num7z0">
    <w:name w:val="WW8Num7z0"/>
    <w:uiPriority w:val="99"/>
    <w:rsid w:val="00D72EB1"/>
    <w:rPr>
      <w:rFonts w:ascii="Times New Roman" w:hAnsi="Times New Roman"/>
      <w:color w:val="000000"/>
      <w:sz w:val="24"/>
    </w:rPr>
  </w:style>
  <w:style w:type="character" w:customStyle="1" w:styleId="WW8Num10z3">
    <w:name w:val="WW8Num10z3"/>
    <w:uiPriority w:val="99"/>
    <w:rsid w:val="00D72EB1"/>
  </w:style>
  <w:style w:type="character" w:customStyle="1" w:styleId="WW8Num10z4">
    <w:name w:val="WW8Num10z4"/>
    <w:uiPriority w:val="99"/>
    <w:rsid w:val="00D72EB1"/>
  </w:style>
  <w:style w:type="character" w:customStyle="1" w:styleId="WW8Num10z5">
    <w:name w:val="WW8Num10z5"/>
    <w:uiPriority w:val="99"/>
    <w:rsid w:val="00D72EB1"/>
  </w:style>
  <w:style w:type="character" w:customStyle="1" w:styleId="WW8Num10z6">
    <w:name w:val="WW8Num10z6"/>
    <w:uiPriority w:val="99"/>
    <w:rsid w:val="00D72EB1"/>
  </w:style>
  <w:style w:type="character" w:customStyle="1" w:styleId="WW8Num10z7">
    <w:name w:val="WW8Num10z7"/>
    <w:uiPriority w:val="99"/>
    <w:rsid w:val="00D72EB1"/>
  </w:style>
  <w:style w:type="character" w:customStyle="1" w:styleId="WW8Num10z8">
    <w:name w:val="WW8Num10z8"/>
    <w:uiPriority w:val="99"/>
    <w:rsid w:val="00D72EB1"/>
  </w:style>
  <w:style w:type="character" w:customStyle="1" w:styleId="WW8Num12z0">
    <w:name w:val="WW8Num12z0"/>
    <w:uiPriority w:val="99"/>
    <w:rsid w:val="00D72EB1"/>
    <w:rPr>
      <w:rFonts w:ascii="Times New Roman" w:hAnsi="Times New Roman"/>
      <w:b/>
      <w:spacing w:val="-6"/>
      <w:sz w:val="24"/>
    </w:rPr>
  </w:style>
  <w:style w:type="character" w:customStyle="1" w:styleId="WW8Num13z0">
    <w:name w:val="WW8Num13z0"/>
    <w:uiPriority w:val="99"/>
    <w:rsid w:val="00D72EB1"/>
    <w:rPr>
      <w:rFonts w:ascii="Times New Roman" w:hAnsi="Times New Roman"/>
    </w:rPr>
  </w:style>
  <w:style w:type="character" w:customStyle="1" w:styleId="WW8Num3z1">
    <w:name w:val="WW8Num3z1"/>
    <w:uiPriority w:val="99"/>
    <w:rsid w:val="00D72EB1"/>
    <w:rPr>
      <w:rFonts w:ascii="Courier New" w:hAnsi="Courier New"/>
    </w:rPr>
  </w:style>
  <w:style w:type="character" w:customStyle="1" w:styleId="WW8Num3z2">
    <w:name w:val="WW8Num3z2"/>
    <w:uiPriority w:val="99"/>
    <w:rsid w:val="00D72EB1"/>
    <w:rPr>
      <w:rFonts w:ascii="Wingdings" w:hAnsi="Wingdings"/>
    </w:rPr>
  </w:style>
  <w:style w:type="character" w:customStyle="1" w:styleId="WW8Num6z1">
    <w:name w:val="WW8Num6z1"/>
    <w:uiPriority w:val="99"/>
    <w:rsid w:val="00D72EB1"/>
    <w:rPr>
      <w:rFonts w:ascii="Courier New" w:hAnsi="Courier New"/>
      <w:sz w:val="20"/>
    </w:rPr>
  </w:style>
  <w:style w:type="character" w:customStyle="1" w:styleId="WW8Num6z2">
    <w:name w:val="WW8Num6z2"/>
    <w:uiPriority w:val="99"/>
    <w:rsid w:val="00D72EB1"/>
    <w:rPr>
      <w:rFonts w:ascii="Wingdings" w:hAnsi="Wingdings"/>
      <w:sz w:val="20"/>
    </w:rPr>
  </w:style>
  <w:style w:type="character" w:customStyle="1" w:styleId="1c">
    <w:name w:val="Основной текст с отступом Знак1"/>
    <w:uiPriority w:val="99"/>
    <w:rsid w:val="00D72EB1"/>
    <w:rPr>
      <w:rFonts w:ascii="Times New Roman" w:hAnsi="Times New Roman"/>
      <w:sz w:val="24"/>
    </w:rPr>
  </w:style>
  <w:style w:type="character" w:customStyle="1" w:styleId="WW8Num1z3">
    <w:name w:val="WW8Num1z3"/>
    <w:uiPriority w:val="99"/>
    <w:rsid w:val="00D72EB1"/>
  </w:style>
  <w:style w:type="character" w:customStyle="1" w:styleId="WW8Num1z4">
    <w:name w:val="WW8Num1z4"/>
    <w:uiPriority w:val="99"/>
    <w:rsid w:val="00D72EB1"/>
  </w:style>
  <w:style w:type="character" w:customStyle="1" w:styleId="WW8Num1z5">
    <w:name w:val="WW8Num1z5"/>
    <w:uiPriority w:val="99"/>
    <w:rsid w:val="00D72EB1"/>
  </w:style>
  <w:style w:type="character" w:customStyle="1" w:styleId="WW8Num1z6">
    <w:name w:val="WW8Num1z6"/>
    <w:uiPriority w:val="99"/>
    <w:rsid w:val="00D72EB1"/>
  </w:style>
  <w:style w:type="character" w:customStyle="1" w:styleId="WW8Num1z7">
    <w:name w:val="WW8Num1z7"/>
    <w:uiPriority w:val="99"/>
    <w:rsid w:val="00D72EB1"/>
  </w:style>
  <w:style w:type="character" w:customStyle="1" w:styleId="WW8Num1z8">
    <w:name w:val="WW8Num1z8"/>
    <w:uiPriority w:val="99"/>
    <w:rsid w:val="00D72EB1"/>
  </w:style>
  <w:style w:type="character" w:customStyle="1" w:styleId="WW8Num11z1">
    <w:name w:val="WW8Num11z1"/>
    <w:uiPriority w:val="99"/>
    <w:rsid w:val="00D72EB1"/>
  </w:style>
  <w:style w:type="character" w:customStyle="1" w:styleId="WW8Num11z2">
    <w:name w:val="WW8Num11z2"/>
    <w:uiPriority w:val="99"/>
    <w:rsid w:val="00D72EB1"/>
  </w:style>
  <w:style w:type="character" w:customStyle="1" w:styleId="WW8Num11z3">
    <w:name w:val="WW8Num11z3"/>
    <w:uiPriority w:val="99"/>
    <w:rsid w:val="00D72EB1"/>
  </w:style>
  <w:style w:type="character" w:customStyle="1" w:styleId="WW8Num11z4">
    <w:name w:val="WW8Num11z4"/>
    <w:uiPriority w:val="99"/>
    <w:rsid w:val="00D72EB1"/>
  </w:style>
  <w:style w:type="character" w:customStyle="1" w:styleId="WW8Num11z5">
    <w:name w:val="WW8Num11z5"/>
    <w:uiPriority w:val="99"/>
    <w:rsid w:val="00D72EB1"/>
  </w:style>
  <w:style w:type="character" w:customStyle="1" w:styleId="WW8Num11z6">
    <w:name w:val="WW8Num11z6"/>
    <w:uiPriority w:val="99"/>
    <w:rsid w:val="00D72EB1"/>
  </w:style>
  <w:style w:type="character" w:customStyle="1" w:styleId="WW8Num11z7">
    <w:name w:val="WW8Num11z7"/>
    <w:uiPriority w:val="99"/>
    <w:rsid w:val="00D72EB1"/>
  </w:style>
  <w:style w:type="character" w:customStyle="1" w:styleId="WW8Num11z8">
    <w:name w:val="WW8Num11z8"/>
    <w:uiPriority w:val="99"/>
    <w:rsid w:val="00D72EB1"/>
  </w:style>
  <w:style w:type="character" w:customStyle="1" w:styleId="WW8Num12z1">
    <w:name w:val="WW8Num12z1"/>
    <w:uiPriority w:val="99"/>
    <w:rsid w:val="00D72EB1"/>
    <w:rPr>
      <w:rFonts w:ascii="Courier New" w:hAnsi="Courier New"/>
    </w:rPr>
  </w:style>
  <w:style w:type="character" w:customStyle="1" w:styleId="WW8Num12z2">
    <w:name w:val="WW8Num12z2"/>
    <w:uiPriority w:val="99"/>
    <w:rsid w:val="00D72EB1"/>
    <w:rPr>
      <w:rFonts w:ascii="Wingdings" w:hAnsi="Wingdings"/>
    </w:rPr>
  </w:style>
  <w:style w:type="character" w:customStyle="1" w:styleId="WW8Num12z3">
    <w:name w:val="WW8Num12z3"/>
    <w:uiPriority w:val="99"/>
    <w:rsid w:val="00D72EB1"/>
  </w:style>
  <w:style w:type="character" w:customStyle="1" w:styleId="WW8Num12z4">
    <w:name w:val="WW8Num12z4"/>
    <w:uiPriority w:val="99"/>
    <w:rsid w:val="00D72EB1"/>
  </w:style>
  <w:style w:type="character" w:customStyle="1" w:styleId="WW8Num12z5">
    <w:name w:val="WW8Num12z5"/>
    <w:uiPriority w:val="99"/>
    <w:rsid w:val="00D72EB1"/>
  </w:style>
  <w:style w:type="character" w:customStyle="1" w:styleId="WW8Num12z6">
    <w:name w:val="WW8Num12z6"/>
    <w:uiPriority w:val="99"/>
    <w:rsid w:val="00D72EB1"/>
  </w:style>
  <w:style w:type="character" w:customStyle="1" w:styleId="WW8Num12z7">
    <w:name w:val="WW8Num12z7"/>
    <w:uiPriority w:val="99"/>
    <w:rsid w:val="00D72EB1"/>
  </w:style>
  <w:style w:type="character" w:customStyle="1" w:styleId="WW8Num12z8">
    <w:name w:val="WW8Num12z8"/>
    <w:uiPriority w:val="99"/>
    <w:rsid w:val="00D72EB1"/>
  </w:style>
  <w:style w:type="character" w:customStyle="1" w:styleId="WW8Num7z1">
    <w:name w:val="WW8Num7z1"/>
    <w:uiPriority w:val="99"/>
    <w:rsid w:val="00D72EB1"/>
    <w:rPr>
      <w:rFonts w:ascii="Courier New" w:hAnsi="Courier New"/>
    </w:rPr>
  </w:style>
  <w:style w:type="character" w:customStyle="1" w:styleId="WW8Num7z2">
    <w:name w:val="WW8Num7z2"/>
    <w:uiPriority w:val="99"/>
    <w:rsid w:val="00D72EB1"/>
    <w:rPr>
      <w:rFonts w:ascii="Wingdings" w:hAnsi="Wingdings"/>
    </w:rPr>
  </w:style>
  <w:style w:type="character" w:customStyle="1" w:styleId="8">
    <w:name w:val="Знак Знак8"/>
    <w:uiPriority w:val="99"/>
    <w:rsid w:val="00D72EB1"/>
    <w:rPr>
      <w:rFonts w:ascii="Cambria" w:hAnsi="Cambria"/>
      <w:b/>
      <w:color w:val="auto"/>
      <w:sz w:val="28"/>
      <w:lang w:val="ru-RU" w:eastAsia="ar-SA" w:bidi="ar-SA"/>
    </w:rPr>
  </w:style>
  <w:style w:type="character" w:customStyle="1" w:styleId="7">
    <w:name w:val="Знак Знак7"/>
    <w:uiPriority w:val="99"/>
    <w:rsid w:val="00D72EB1"/>
    <w:rPr>
      <w:rFonts w:ascii="Cambria" w:hAnsi="Cambria"/>
      <w:b/>
      <w:i/>
      <w:sz w:val="28"/>
      <w:lang w:val="ru-RU" w:eastAsia="ar-SA" w:bidi="ar-SA"/>
    </w:rPr>
  </w:style>
  <w:style w:type="character" w:customStyle="1" w:styleId="61">
    <w:name w:val="Знак Знак6"/>
    <w:uiPriority w:val="99"/>
    <w:rsid w:val="00D72EB1"/>
    <w:rPr>
      <w:rFonts w:ascii="Calibri" w:hAnsi="Calibri"/>
      <w:b/>
      <w:sz w:val="28"/>
      <w:lang w:val="ru-RU" w:eastAsia="ar-SA" w:bidi="ar-SA"/>
    </w:rPr>
  </w:style>
  <w:style w:type="character" w:customStyle="1" w:styleId="51">
    <w:name w:val="Знак Знак5"/>
    <w:uiPriority w:val="99"/>
    <w:rsid w:val="00D72EB1"/>
    <w:rPr>
      <w:sz w:val="24"/>
      <w:lang w:eastAsia="ar-SA" w:bidi="ar-SA"/>
    </w:rPr>
  </w:style>
  <w:style w:type="character" w:customStyle="1" w:styleId="c2">
    <w:name w:val="c2"/>
    <w:uiPriority w:val="99"/>
    <w:rsid w:val="00D72EB1"/>
  </w:style>
  <w:style w:type="character" w:customStyle="1" w:styleId="c5">
    <w:name w:val="c5"/>
    <w:uiPriority w:val="99"/>
    <w:rsid w:val="00D72EB1"/>
  </w:style>
  <w:style w:type="character" w:customStyle="1" w:styleId="rvts7">
    <w:name w:val="rvts7"/>
    <w:uiPriority w:val="99"/>
    <w:rsid w:val="00D72EB1"/>
  </w:style>
  <w:style w:type="character" w:customStyle="1" w:styleId="rvts6">
    <w:name w:val="rvts6"/>
    <w:uiPriority w:val="99"/>
    <w:rsid w:val="00D72EB1"/>
  </w:style>
  <w:style w:type="character" w:customStyle="1" w:styleId="aff6">
    <w:name w:val="Символ нумерации"/>
    <w:uiPriority w:val="99"/>
    <w:rsid w:val="00D72EB1"/>
  </w:style>
  <w:style w:type="paragraph" w:customStyle="1" w:styleId="1d">
    <w:name w:val="Приветствие1"/>
    <w:basedOn w:val="a0"/>
    <w:next w:val="a0"/>
    <w:uiPriority w:val="99"/>
    <w:rsid w:val="00D72EB1"/>
    <w:pPr>
      <w:suppressAutoHyphens/>
    </w:pPr>
    <w:rPr>
      <w:lang w:eastAsia="ar-SA"/>
    </w:rPr>
  </w:style>
  <w:style w:type="paragraph" w:customStyle="1" w:styleId="c7">
    <w:name w:val="c7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17">
    <w:name w:val="c17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12">
    <w:name w:val="c12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20">
    <w:name w:val="c20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c9">
    <w:name w:val="c9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rvps12">
    <w:name w:val="rvps12"/>
    <w:basedOn w:val="a0"/>
    <w:uiPriority w:val="99"/>
    <w:rsid w:val="00D72EB1"/>
    <w:pPr>
      <w:suppressAutoHyphens/>
      <w:spacing w:before="280" w:after="280"/>
    </w:pPr>
    <w:rPr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D72EB1"/>
    <w:pPr>
      <w:suppressAutoHyphens/>
      <w:spacing w:after="120" w:line="480" w:lineRule="auto"/>
      <w:ind w:left="283"/>
    </w:pPr>
    <w:rPr>
      <w:lang w:eastAsia="ar-SA"/>
    </w:rPr>
  </w:style>
  <w:style w:type="paragraph" w:customStyle="1" w:styleId="310">
    <w:name w:val="Основной текст 31"/>
    <w:basedOn w:val="a0"/>
    <w:uiPriority w:val="99"/>
    <w:rsid w:val="00D72EB1"/>
    <w:pPr>
      <w:suppressAutoHyphens/>
      <w:jc w:val="both"/>
    </w:pPr>
    <w:rPr>
      <w:szCs w:val="20"/>
      <w:lang w:eastAsia="ar-SA"/>
    </w:rPr>
  </w:style>
  <w:style w:type="paragraph" w:customStyle="1" w:styleId="FR3">
    <w:name w:val="FR3"/>
    <w:uiPriority w:val="99"/>
    <w:rsid w:val="00D72EB1"/>
    <w:pPr>
      <w:spacing w:before="200"/>
      <w:jc w:val="center"/>
    </w:pPr>
    <w:rPr>
      <w:rFonts w:ascii="Arial" w:eastAsia="Times New Roman" w:hAnsi="Arial"/>
      <w:b/>
      <w:sz w:val="24"/>
      <w:szCs w:val="20"/>
    </w:rPr>
  </w:style>
  <w:style w:type="paragraph" w:customStyle="1" w:styleId="1e">
    <w:name w:val="Обычный1"/>
    <w:uiPriority w:val="99"/>
    <w:rsid w:val="00D72EB1"/>
    <w:rPr>
      <w:rFonts w:ascii="Times New Roman" w:eastAsia="Times New Roman" w:hAnsi="Times New Roman"/>
      <w:sz w:val="24"/>
      <w:szCs w:val="20"/>
    </w:rPr>
  </w:style>
  <w:style w:type="paragraph" w:customStyle="1" w:styleId="320">
    <w:name w:val="Основной текст 32"/>
    <w:basedOn w:val="1e"/>
    <w:uiPriority w:val="99"/>
    <w:rsid w:val="00D72EB1"/>
    <w:pPr>
      <w:jc w:val="both"/>
    </w:pPr>
  </w:style>
  <w:style w:type="paragraph" w:customStyle="1" w:styleId="1f">
    <w:name w:val="Основной текст1"/>
    <w:basedOn w:val="1e"/>
    <w:uiPriority w:val="99"/>
    <w:rsid w:val="00D72EB1"/>
    <w:pPr>
      <w:jc w:val="center"/>
    </w:pPr>
    <w:rPr>
      <w:b/>
      <w:sz w:val="28"/>
    </w:rPr>
  </w:style>
  <w:style w:type="character" w:customStyle="1" w:styleId="211pt">
    <w:name w:val="Основной текст (2) + 11 pt"/>
    <w:aliases w:val="Не курсив"/>
    <w:uiPriority w:val="99"/>
    <w:rsid w:val="00130953"/>
    <w:rPr>
      <w:i/>
      <w:sz w:val="22"/>
    </w:rPr>
  </w:style>
  <w:style w:type="character" w:customStyle="1" w:styleId="aff7">
    <w:name w:val="Основной текст + Полужирный"/>
    <w:uiPriority w:val="99"/>
    <w:rsid w:val="00130953"/>
    <w:rPr>
      <w:rFonts w:ascii="Times New Roman" w:hAnsi="Times New Roman"/>
      <w:b/>
      <w:spacing w:val="0"/>
      <w:sz w:val="22"/>
    </w:rPr>
  </w:style>
  <w:style w:type="character" w:customStyle="1" w:styleId="39">
    <w:name w:val="Основной текст (3) + Не полужирный"/>
    <w:uiPriority w:val="99"/>
    <w:rsid w:val="00130953"/>
    <w:rPr>
      <w:b/>
      <w:sz w:val="22"/>
    </w:rPr>
  </w:style>
  <w:style w:type="character" w:customStyle="1" w:styleId="1f0">
    <w:name w:val="Основной текст + Полужирный1"/>
    <w:uiPriority w:val="99"/>
    <w:rsid w:val="00130953"/>
    <w:rPr>
      <w:rFonts w:ascii="Times New Roman" w:hAnsi="Times New Roman"/>
      <w:b/>
      <w:spacing w:val="0"/>
      <w:sz w:val="22"/>
    </w:rPr>
  </w:style>
  <w:style w:type="character" w:customStyle="1" w:styleId="21pt1">
    <w:name w:val="Основной текст (2) + Интервал 1 pt1"/>
    <w:uiPriority w:val="99"/>
    <w:rsid w:val="00130953"/>
    <w:rPr>
      <w:rFonts w:ascii="Times New Roman" w:hAnsi="Times New Roman"/>
      <w:i/>
      <w:spacing w:val="30"/>
      <w:sz w:val="23"/>
    </w:rPr>
  </w:style>
  <w:style w:type="paragraph" w:customStyle="1" w:styleId="a">
    <w:name w:val="Перечень"/>
    <w:basedOn w:val="a0"/>
    <w:next w:val="a0"/>
    <w:qFormat/>
    <w:rsid w:val="00814F6B"/>
    <w:pPr>
      <w:numPr>
        <w:numId w:val="11"/>
      </w:numPr>
      <w:suppressAutoHyphens/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86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60170-5B95-4606-866B-48F8973DF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10215</Words>
  <Characters>58227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37</Company>
  <LinksUpToDate>false</LinksUpToDate>
  <CharactersWithSpaces>68306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 17</dc:creator>
  <cp:lastModifiedBy>КСОШ-002</cp:lastModifiedBy>
  <cp:revision>2</cp:revision>
  <cp:lastPrinted>2020-10-24T18:31:00Z</cp:lastPrinted>
  <dcterms:created xsi:type="dcterms:W3CDTF">2021-09-27T07:29:00Z</dcterms:created>
  <dcterms:modified xsi:type="dcterms:W3CDTF">2021-09-27T07:29:00Z</dcterms:modified>
</cp:coreProperties>
</file>